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996632"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76EAC9EF" wp14:editId="2851C671">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996632" w:rsidRDefault="00996632" w:rsidP="00A2010C">
      <w:pPr>
        <w:pStyle w:val="1"/>
        <w:tabs>
          <w:tab w:val="left" w:pos="90"/>
        </w:tabs>
        <w:jc w:val="center"/>
        <w:rPr>
          <w:rFonts w:ascii="Arial" w:hAnsi="Arial" w:cs="Arial"/>
          <w:iCs/>
          <w:sz w:val="36"/>
          <w:szCs w:val="36"/>
          <w:lang w:val="es-ES"/>
        </w:rPr>
      </w:pPr>
    </w:p>
    <w:p w:rsidR="001A6A82" w:rsidRPr="00FF608D" w:rsidRDefault="006D1BCC" w:rsidP="00A2010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C76458" w:rsidRPr="00FF608D" w:rsidRDefault="001A6A82" w:rsidP="00A2010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sidR="00FF608D">
        <w:rPr>
          <w:rFonts w:ascii="Arial" w:hAnsi="Arial" w:cs="Arial"/>
          <w:iCs/>
          <w:sz w:val="36"/>
          <w:szCs w:val="36"/>
          <w:lang w:val="es-ES"/>
        </w:rPr>
        <w:t>DE OFICIALÍ</w:t>
      </w:r>
      <w:r w:rsidR="00EF27D8" w:rsidRPr="00FF608D">
        <w:rPr>
          <w:rFonts w:ascii="Arial" w:hAnsi="Arial" w:cs="Arial"/>
          <w:iCs/>
          <w:sz w:val="36"/>
          <w:szCs w:val="36"/>
          <w:lang w:val="es-ES"/>
        </w:rPr>
        <w:t>A MAYOR</w:t>
      </w:r>
      <w:r w:rsidRPr="00FF608D">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FF608D" w:rsidRDefault="00C76458" w:rsidP="00A2010C">
      <w:pPr>
        <w:pStyle w:val="1"/>
        <w:tabs>
          <w:tab w:val="left" w:pos="90"/>
        </w:tabs>
        <w:jc w:val="center"/>
        <w:rPr>
          <w:rFonts w:ascii="Arial" w:hAnsi="Arial" w:cs="Arial"/>
          <w:sz w:val="36"/>
          <w:szCs w:val="36"/>
        </w:rPr>
      </w:pPr>
      <w:r w:rsidRPr="00FF608D">
        <w:rPr>
          <w:rFonts w:ascii="Arial" w:hAnsi="Arial" w:cs="Arial"/>
          <w:sz w:val="36"/>
          <w:szCs w:val="36"/>
        </w:rPr>
        <w:t xml:space="preserve">Licitación Pública </w:t>
      </w:r>
      <w:r w:rsidR="006D1BCC" w:rsidRPr="00FF608D">
        <w:rPr>
          <w:rFonts w:ascii="Arial" w:hAnsi="Arial" w:cs="Arial"/>
          <w:sz w:val="36"/>
          <w:szCs w:val="36"/>
        </w:rPr>
        <w:t>Regional</w:t>
      </w:r>
    </w:p>
    <w:p w:rsidR="00C76458" w:rsidRPr="00FF608D" w:rsidRDefault="00C76458" w:rsidP="00A2010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sidR="000E7581">
        <w:rPr>
          <w:rFonts w:ascii="Arial" w:hAnsi="Arial" w:cs="Arial"/>
          <w:sz w:val="36"/>
          <w:szCs w:val="36"/>
        </w:rPr>
        <w:t>OM-</w:t>
      </w:r>
      <w:r w:rsidR="00A8116B">
        <w:rPr>
          <w:rFonts w:ascii="Arial" w:hAnsi="Arial" w:cs="Arial"/>
          <w:sz w:val="36"/>
          <w:szCs w:val="36"/>
        </w:rPr>
        <w:t>CESPM-002-2020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A8116B">
        <w:rPr>
          <w:rFonts w:ascii="Arial" w:hAnsi="Arial" w:cs="Arial"/>
          <w:iCs/>
          <w:sz w:val="36"/>
          <w:szCs w:val="36"/>
          <w:lang w:val="es-ES"/>
        </w:rPr>
        <w:t>SERVICIO DE TOMA DE LECTURA PARA LA CESPM</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Default="00DE172E" w:rsidP="00A2010C">
      <w:pPr>
        <w:tabs>
          <w:tab w:val="left" w:pos="90"/>
        </w:tabs>
        <w:rPr>
          <w:rFonts w:ascii="Arial" w:hAnsi="Arial" w:cs="Arial"/>
        </w:rPr>
      </w:pPr>
    </w:p>
    <w:p w:rsidR="000E7581" w:rsidRDefault="000E7581" w:rsidP="00A2010C">
      <w:pPr>
        <w:tabs>
          <w:tab w:val="left" w:pos="90"/>
        </w:tabs>
        <w:rPr>
          <w:rFonts w:ascii="Arial" w:hAnsi="Arial" w:cs="Arial"/>
        </w:rPr>
      </w:pPr>
    </w:p>
    <w:p w:rsidR="000E7581" w:rsidRPr="001C35CE" w:rsidRDefault="000E7581" w:rsidP="00A2010C">
      <w:pPr>
        <w:tabs>
          <w:tab w:val="left" w:pos="90"/>
        </w:tabs>
        <w:rPr>
          <w:rFonts w:ascii="Arial" w:hAnsi="Arial" w:cs="Arial"/>
        </w:rPr>
      </w:pPr>
    </w:p>
    <w:p w:rsidR="00C8297E" w:rsidRDefault="00C8297E" w:rsidP="00FF608D">
      <w:pPr>
        <w:ind w:left="426"/>
        <w:jc w:val="center"/>
        <w:rPr>
          <w:rFonts w:ascii="Arial" w:hAnsi="Arial" w:cs="Arial"/>
          <w:b/>
          <w:sz w:val="28"/>
        </w:rPr>
      </w:pPr>
    </w:p>
    <w:p w:rsidR="008575ED" w:rsidRPr="001C35CE" w:rsidRDefault="008575ED" w:rsidP="00FF608D">
      <w:pPr>
        <w:ind w:left="426"/>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397F4E">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0E7581">
        <w:rPr>
          <w:rFonts w:ascii="Arial" w:hAnsi="Arial" w:cs="Arial"/>
          <w:b w:val="0"/>
          <w:sz w:val="24"/>
          <w:szCs w:val="24"/>
        </w:rPr>
        <w:t>OM-</w:t>
      </w:r>
      <w:r w:rsidR="00A8116B">
        <w:rPr>
          <w:rFonts w:ascii="Arial" w:hAnsi="Arial" w:cs="Arial"/>
          <w:b w:val="0"/>
          <w:sz w:val="24"/>
          <w:szCs w:val="24"/>
        </w:rPr>
        <w:t>CESPM-002-2020</w:t>
      </w:r>
      <w:r w:rsidR="00FF608D">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 xml:space="preserve">relativa a la </w:t>
      </w:r>
      <w:r w:rsidR="00397F4E">
        <w:rPr>
          <w:rFonts w:ascii="Arial" w:hAnsi="Arial" w:cs="Arial"/>
          <w:b w:val="0"/>
          <w:bCs/>
          <w:sz w:val="24"/>
          <w:szCs w:val="24"/>
        </w:rPr>
        <w:t xml:space="preserve">adjudicación del </w:t>
      </w:r>
      <w:r w:rsidR="00397F4E" w:rsidRPr="00317FC4">
        <w:rPr>
          <w:rFonts w:ascii="Arial" w:hAnsi="Arial" w:cs="Arial"/>
          <w:bCs/>
          <w:sz w:val="24"/>
          <w:szCs w:val="24"/>
        </w:rPr>
        <w:t>contrato</w:t>
      </w:r>
      <w:r w:rsidRPr="00317FC4">
        <w:rPr>
          <w:rFonts w:ascii="Arial" w:hAnsi="Arial" w:cs="Arial"/>
          <w:bCs/>
          <w:sz w:val="24"/>
          <w:szCs w:val="24"/>
        </w:rPr>
        <w:t xml:space="preserve"> </w:t>
      </w:r>
      <w:r w:rsidR="00397F4E" w:rsidRPr="00317FC4">
        <w:rPr>
          <w:rFonts w:ascii="Arial" w:hAnsi="Arial" w:cs="Arial"/>
          <w:bCs/>
          <w:sz w:val="24"/>
          <w:szCs w:val="24"/>
        </w:rPr>
        <w:t>a precio fijo y tiempo determinado</w:t>
      </w:r>
      <w:r w:rsidR="00397F4E" w:rsidRPr="00397F4E">
        <w:rPr>
          <w:rFonts w:ascii="Arial" w:hAnsi="Arial" w:cs="Arial"/>
          <w:b w:val="0"/>
          <w:bCs/>
          <w:sz w:val="24"/>
          <w:szCs w:val="24"/>
        </w:rPr>
        <w:t xml:space="preserve"> relativo a la contratación </w:t>
      </w:r>
      <w:r>
        <w:rPr>
          <w:rFonts w:ascii="Arial" w:hAnsi="Arial" w:cs="Arial"/>
          <w:b w:val="0"/>
          <w:bCs/>
          <w:sz w:val="24"/>
          <w:szCs w:val="24"/>
        </w:rPr>
        <w:t>de</w:t>
      </w:r>
      <w:r w:rsidR="000E7581">
        <w:rPr>
          <w:rFonts w:ascii="Arial" w:hAnsi="Arial" w:cs="Arial"/>
          <w:b w:val="0"/>
          <w:bCs/>
          <w:sz w:val="24"/>
          <w:szCs w:val="24"/>
        </w:rPr>
        <w:t>l</w:t>
      </w:r>
      <w:r w:rsidR="00023EF8" w:rsidRPr="001C35CE">
        <w:rPr>
          <w:rFonts w:ascii="Arial" w:hAnsi="Arial" w:cs="Arial"/>
          <w:b w:val="0"/>
          <w:bCs/>
          <w:sz w:val="24"/>
          <w:szCs w:val="24"/>
        </w:rPr>
        <w:t xml:space="preserve"> </w:t>
      </w:r>
      <w:r w:rsidR="00120DB7" w:rsidRPr="001C35CE">
        <w:rPr>
          <w:rFonts w:ascii="Arial" w:hAnsi="Arial" w:cs="Arial"/>
          <w:b w:val="0"/>
          <w:bCs/>
          <w:iCs/>
          <w:sz w:val="24"/>
          <w:szCs w:val="24"/>
        </w:rPr>
        <w:t>“</w:t>
      </w:r>
      <w:r w:rsidR="00A8116B" w:rsidRPr="00317FC4">
        <w:rPr>
          <w:rFonts w:ascii="Arial" w:hAnsi="Arial" w:cs="Arial"/>
          <w:iCs/>
          <w:sz w:val="24"/>
          <w:szCs w:val="24"/>
          <w:lang w:val="es-ES"/>
        </w:rPr>
        <w:t>SERVICIO DE TOMA DE LECTURA PARA LA CESPM</w:t>
      </w:r>
      <w:r w:rsidR="00FF608D">
        <w:rPr>
          <w:rFonts w:ascii="Arial" w:hAnsi="Arial" w:cs="Arial"/>
          <w:b w:val="0"/>
          <w:iCs/>
          <w:sz w:val="24"/>
          <w:szCs w:val="24"/>
          <w:lang w:val="es-ES"/>
        </w:rPr>
        <w:t>”</w:t>
      </w:r>
      <w:r w:rsidR="00FF608D" w:rsidRPr="00FF608D">
        <w:rPr>
          <w:rFonts w:ascii="Arial" w:hAnsi="Arial" w:cs="Arial"/>
          <w:b w:val="0"/>
          <w:iCs/>
          <w:sz w:val="24"/>
          <w:szCs w:val="24"/>
          <w:lang w:val="es-ES"/>
        </w:rPr>
        <w:t xml:space="preserve"> </w:t>
      </w:r>
      <w:r>
        <w:rPr>
          <w:rFonts w:ascii="Arial" w:hAnsi="Arial" w:cs="Arial"/>
          <w:b w:val="0"/>
          <w:bCs/>
          <w:iCs/>
          <w:sz w:val="24"/>
          <w:szCs w:val="24"/>
          <w:lang w:val="es-MX"/>
        </w:rPr>
        <w:t>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B04EA1" w:rsidRPr="001C35CE">
        <w:rPr>
          <w:rFonts w:ascii="Arial" w:eastAsia="Times New Roman" w:hAnsi="Arial" w:cs="Arial"/>
          <w:b w:val="0"/>
          <w:bCs/>
          <w:iCs/>
          <w:color w:val="000000"/>
          <w:sz w:val="24"/>
          <w:szCs w:val="24"/>
          <w:lang w:val="es-MX"/>
        </w:rPr>
        <w:t xml:space="preserve">provenientes </w:t>
      </w:r>
      <w:r w:rsidRPr="00FC0154">
        <w:rPr>
          <w:rFonts w:ascii="Arial" w:eastAsia="Times New Roman" w:hAnsi="Arial" w:cs="Arial"/>
          <w:b w:val="0"/>
          <w:bCs/>
          <w:iCs/>
          <w:color w:val="000000"/>
          <w:sz w:val="24"/>
          <w:szCs w:val="24"/>
          <w:lang w:val="es-MX"/>
        </w:rPr>
        <w:t>del Presupuesto de Egresos para el Ejercicio Fiscal 20</w:t>
      </w:r>
      <w:r w:rsidR="00A8116B">
        <w:rPr>
          <w:rFonts w:ascii="Arial" w:eastAsia="Times New Roman" w:hAnsi="Arial" w:cs="Arial"/>
          <w:b w:val="0"/>
          <w:bCs/>
          <w:iCs/>
          <w:color w:val="000000"/>
          <w:sz w:val="24"/>
          <w:szCs w:val="24"/>
          <w:lang w:val="es-MX"/>
        </w:rPr>
        <w:t>20</w:t>
      </w:r>
      <w:r w:rsidR="009D2A94" w:rsidRPr="00FC0154">
        <w:rPr>
          <w:rFonts w:ascii="Arial" w:eastAsia="Times New Roman" w:hAnsi="Arial" w:cs="Arial"/>
          <w:b w:val="0"/>
          <w:bCs/>
          <w:iCs/>
          <w:color w:val="000000"/>
          <w:sz w:val="24"/>
          <w:szCs w:val="24"/>
          <w:lang w:val="es-MX"/>
        </w:rPr>
        <w:t xml:space="preserve"> autorizados </w:t>
      </w:r>
      <w:r w:rsidR="000E7581">
        <w:rPr>
          <w:rFonts w:ascii="Arial" w:eastAsia="Times New Roman" w:hAnsi="Arial" w:cs="Arial"/>
          <w:b w:val="0"/>
          <w:bCs/>
          <w:iCs/>
          <w:color w:val="000000"/>
          <w:sz w:val="24"/>
          <w:szCs w:val="24"/>
          <w:lang w:val="es-MX"/>
        </w:rPr>
        <w:t>a</w:t>
      </w:r>
      <w:r w:rsidR="00A8116B">
        <w:rPr>
          <w:rFonts w:ascii="Arial" w:eastAsia="Times New Roman" w:hAnsi="Arial" w:cs="Arial"/>
          <w:b w:val="0"/>
          <w:bCs/>
          <w:iCs/>
          <w:color w:val="000000"/>
          <w:sz w:val="24"/>
          <w:szCs w:val="24"/>
          <w:lang w:val="es-MX"/>
        </w:rPr>
        <w:t xml:space="preserve"> </w:t>
      </w:r>
      <w:r w:rsidR="000E7581">
        <w:rPr>
          <w:rFonts w:ascii="Arial" w:eastAsia="Times New Roman" w:hAnsi="Arial" w:cs="Arial"/>
          <w:b w:val="0"/>
          <w:bCs/>
          <w:iCs/>
          <w:color w:val="000000"/>
          <w:sz w:val="24"/>
          <w:szCs w:val="24"/>
          <w:lang w:val="es-MX"/>
        </w:rPr>
        <w:t>l</w:t>
      </w:r>
      <w:r w:rsidR="00A8116B">
        <w:rPr>
          <w:rFonts w:ascii="Arial" w:eastAsia="Times New Roman" w:hAnsi="Arial" w:cs="Arial"/>
          <w:b w:val="0"/>
          <w:bCs/>
          <w:iCs/>
          <w:color w:val="000000"/>
          <w:sz w:val="24"/>
          <w:szCs w:val="24"/>
          <w:lang w:val="es-MX"/>
        </w:rPr>
        <w:t>a</w:t>
      </w:r>
      <w:r w:rsidR="000E7581">
        <w:rPr>
          <w:rFonts w:ascii="Arial" w:eastAsia="Times New Roman" w:hAnsi="Arial" w:cs="Arial"/>
          <w:b w:val="0"/>
          <w:bCs/>
          <w:iCs/>
          <w:color w:val="000000"/>
          <w:sz w:val="24"/>
          <w:szCs w:val="24"/>
          <w:lang w:val="es-MX"/>
        </w:rPr>
        <w:t xml:space="preserve"> </w:t>
      </w:r>
      <w:r w:rsidR="00A8116B">
        <w:rPr>
          <w:rFonts w:ascii="Arial" w:eastAsia="Times New Roman" w:hAnsi="Arial" w:cs="Arial"/>
          <w:b w:val="0"/>
          <w:bCs/>
          <w:iCs/>
          <w:color w:val="000000"/>
          <w:sz w:val="24"/>
          <w:szCs w:val="24"/>
          <w:lang w:val="es-MX"/>
        </w:rPr>
        <w:t>COMISIÓN ESTATAL DE SERVICIOS PÚBLICOS DE MEXICALI (CESPM)</w:t>
      </w:r>
      <w:r w:rsidR="000E7581">
        <w:rPr>
          <w:rFonts w:ascii="Arial" w:eastAsia="Times New Roman" w:hAnsi="Arial" w:cs="Arial"/>
          <w:b w:val="0"/>
          <w:bCs/>
          <w:iCs/>
          <w:color w:val="000000"/>
          <w:sz w:val="24"/>
          <w:szCs w:val="24"/>
          <w:lang w:val="es-MX"/>
        </w:rPr>
        <w:t>,</w:t>
      </w:r>
      <w:r w:rsidR="009D2A94" w:rsidRPr="00FC0154">
        <w:rPr>
          <w:rFonts w:ascii="Arial" w:hAnsi="Arial" w:cs="Arial"/>
          <w:b w:val="0"/>
          <w:iCs/>
          <w:sz w:val="24"/>
          <w:szCs w:val="24"/>
          <w:lang w:val="es-ES"/>
        </w:rPr>
        <w:t xml:space="preserve"> </w:t>
      </w:r>
      <w:r w:rsidR="009D2A94" w:rsidRPr="00FC0154">
        <w:rPr>
          <w:rFonts w:ascii="Arial" w:hAnsi="Arial" w:cs="Arial"/>
          <w:b w:val="0"/>
          <w:bCs/>
          <w:sz w:val="24"/>
          <w:szCs w:val="24"/>
        </w:rPr>
        <w:t>en lo sucesivo denominado</w:t>
      </w:r>
      <w:r w:rsidR="00505A31" w:rsidRPr="00FC0154">
        <w:rPr>
          <w:rFonts w:ascii="Arial" w:eastAsia="Times New Roman" w:hAnsi="Arial" w:cs="Arial"/>
          <w:b w:val="0"/>
          <w:bCs/>
          <w:iCs/>
          <w:color w:val="000000"/>
          <w:sz w:val="24"/>
          <w:szCs w:val="24"/>
          <w:lang w:val="es-MX"/>
        </w:rPr>
        <w:t xml:space="preserve"> </w:t>
      </w:r>
      <w:r w:rsidR="009D2A94" w:rsidRPr="00FC0154">
        <w:rPr>
          <w:rFonts w:ascii="Arial" w:eastAsia="Times New Roman" w:hAnsi="Arial" w:cs="Arial"/>
          <w:b w:val="0"/>
          <w:bCs/>
          <w:iCs/>
          <w:color w:val="000000"/>
          <w:sz w:val="24"/>
          <w:szCs w:val="24"/>
          <w:lang w:val="es-MX"/>
        </w:rPr>
        <w:t>“órgano solicitante”</w:t>
      </w:r>
      <w:r w:rsidR="00193B6A" w:rsidRPr="00FC0154">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FF608D"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sidR="00FF608D">
        <w:rPr>
          <w:rFonts w:ascii="Arial" w:hAnsi="Arial" w:cs="Arial"/>
          <w:sz w:val="24"/>
        </w:rPr>
        <w:t>;</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E177A2" w:rsidP="00A2010C">
      <w:pPr>
        <w:pStyle w:val="2"/>
        <w:tabs>
          <w:tab w:val="left" w:pos="720"/>
        </w:tabs>
        <w:ind w:left="720"/>
        <w:rPr>
          <w:rFonts w:ascii="Arial" w:hAnsi="Arial" w:cs="Arial"/>
          <w:sz w:val="24"/>
        </w:rPr>
      </w:pPr>
      <w:r>
        <w:rPr>
          <w:rFonts w:ascii="Arial" w:hAnsi="Arial" w:cs="Arial"/>
          <w:sz w:val="24"/>
        </w:rPr>
        <w:t xml:space="preserve"> </w:t>
      </w:r>
    </w:p>
    <w:p w:rsidR="00CF17D8" w:rsidRPr="001C35CE" w:rsidRDefault="00CF17D8" w:rsidP="00A2010C">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es</w:t>
      </w:r>
      <w:r w:rsidR="00FF608D">
        <w:rPr>
          <w:rFonts w:ascii="Arial" w:hAnsi="Arial" w:cs="Arial"/>
          <w:b w:val="0"/>
          <w:sz w:val="24"/>
        </w:rPr>
        <w:t>,</w:t>
      </w:r>
      <w:r w:rsidR="000E6160">
        <w:rPr>
          <w:rFonts w:ascii="Arial" w:hAnsi="Arial" w:cs="Arial"/>
          <w:b w:val="0"/>
          <w:sz w:val="24"/>
        </w:rPr>
        <w:t xml:space="preserve"> Normas de </w:t>
      </w:r>
      <w:r w:rsidR="00FF608D">
        <w:rPr>
          <w:rFonts w:ascii="Arial" w:hAnsi="Arial" w:cs="Arial"/>
          <w:b w:val="0"/>
          <w:sz w:val="24"/>
        </w:rPr>
        <w:t>r</w:t>
      </w:r>
      <w:r w:rsidR="000E6160">
        <w:rPr>
          <w:rFonts w:ascii="Arial" w:hAnsi="Arial" w:cs="Arial"/>
          <w:b w:val="0"/>
          <w:sz w:val="24"/>
        </w:rPr>
        <w:t xml:space="preserve">eferencia o </w:t>
      </w:r>
      <w:r w:rsidR="00FF608D">
        <w:rPr>
          <w:rFonts w:ascii="Arial" w:hAnsi="Arial" w:cs="Arial"/>
          <w:b w:val="0"/>
          <w:sz w:val="24"/>
        </w:rPr>
        <w:t>e</w:t>
      </w:r>
      <w:r w:rsidR="000E6160">
        <w:rPr>
          <w:rFonts w:ascii="Arial" w:hAnsi="Arial" w:cs="Arial"/>
          <w:b w:val="0"/>
          <w:sz w:val="24"/>
        </w:rPr>
        <w:t xml:space="preserv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D42210" w:rsidRPr="00D42210">
        <w:rPr>
          <w:rFonts w:ascii="Arial" w:hAnsi="Arial" w:cs="Arial"/>
          <w:bCs/>
          <w:sz w:val="24"/>
          <w:szCs w:val="24"/>
          <w:lang w:val="es-ES"/>
        </w:rPr>
        <w:t>Podrán participar únicamente en el presente procedimiento de Lic</w:t>
      </w:r>
      <w:r w:rsidR="00D42210">
        <w:rPr>
          <w:rFonts w:ascii="Arial" w:hAnsi="Arial" w:cs="Arial"/>
          <w:bCs/>
          <w:sz w:val="24"/>
          <w:szCs w:val="24"/>
          <w:lang w:val="es-ES"/>
        </w:rPr>
        <w:t>itación los prestadores de servicios</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w:t>
      </w:r>
      <w:r w:rsidR="00D42210">
        <w:rPr>
          <w:rFonts w:ascii="Arial" w:hAnsi="Arial" w:cs="Arial"/>
          <w:bCs/>
          <w:sz w:val="24"/>
          <w:szCs w:val="24"/>
          <w:lang w:val="es-ES"/>
        </w:rPr>
        <w:t xml:space="preserve">cumplan con </w:t>
      </w:r>
      <w:r w:rsidRPr="001C35CE">
        <w:rPr>
          <w:rFonts w:ascii="Arial" w:hAnsi="Arial" w:cs="Arial"/>
          <w:bCs/>
          <w:sz w:val="24"/>
          <w:szCs w:val="24"/>
          <w:lang w:val="es-ES"/>
        </w:rPr>
        <w:t>los siguientes requisitos:</w:t>
      </w:r>
    </w:p>
    <w:p w:rsidR="00D42210" w:rsidRPr="00B478F4" w:rsidRDefault="00D42210" w:rsidP="00D42210">
      <w:pPr>
        <w:tabs>
          <w:tab w:val="left" w:pos="720"/>
        </w:tabs>
        <w:ind w:right="182"/>
        <w:jc w:val="both"/>
        <w:rPr>
          <w:rFonts w:ascii="Arial" w:hAnsi="Arial" w:cs="Arial"/>
          <w:bCs/>
          <w:sz w:val="24"/>
          <w:szCs w:val="24"/>
          <w:lang w:val="es-ES"/>
        </w:rPr>
      </w:pPr>
    </w:p>
    <w:p w:rsidR="00D42210" w:rsidRPr="00373242" w:rsidRDefault="00D42210" w:rsidP="00D42210">
      <w:pPr>
        <w:pStyle w:val="2"/>
        <w:numPr>
          <w:ilvl w:val="0"/>
          <w:numId w:val="38"/>
        </w:numPr>
        <w:ind w:left="1134" w:right="182" w:hanging="425"/>
        <w:rPr>
          <w:rFonts w:ascii="Arial" w:hAnsi="Arial" w:cs="Arial"/>
          <w:sz w:val="24"/>
          <w:szCs w:val="24"/>
        </w:rPr>
      </w:pPr>
      <w:r w:rsidRPr="00373242">
        <w:rPr>
          <w:rFonts w:ascii="Arial" w:hAnsi="Arial" w:cs="Arial"/>
          <w:b/>
          <w:sz w:val="24"/>
          <w:szCs w:val="24"/>
        </w:rPr>
        <w:t xml:space="preserve">Prestador de Servicios Regional: </w:t>
      </w:r>
      <w:r w:rsidRPr="00F021F2">
        <w:rPr>
          <w:rFonts w:ascii="Arial" w:hAnsi="Arial" w:cs="Arial"/>
          <w:b/>
          <w:sz w:val="24"/>
          <w:szCs w:val="24"/>
          <w:u w:val="single"/>
        </w:rPr>
        <w:t>del giro específico a que se refiere el presente procedimiento de adjudicación</w:t>
      </w:r>
      <w:r w:rsidRPr="00373242">
        <w:rPr>
          <w:rFonts w:ascii="Arial" w:hAnsi="Arial" w:cs="Arial"/>
          <w:sz w:val="24"/>
          <w:szCs w:val="24"/>
        </w:rPr>
        <w:t>, que tengan el asiento principal de sus negocios y su domicilio fiscal, al menos con un año de antigüedad en el Estado de Baja California.</w:t>
      </w:r>
    </w:p>
    <w:p w:rsidR="00D42210" w:rsidRPr="00373242" w:rsidRDefault="00D42210" w:rsidP="00D42210">
      <w:pPr>
        <w:pStyle w:val="2"/>
        <w:ind w:left="1134" w:right="182" w:hanging="425"/>
        <w:rPr>
          <w:rFonts w:ascii="Arial" w:hAnsi="Arial" w:cs="Arial"/>
          <w:sz w:val="24"/>
          <w:szCs w:val="24"/>
        </w:rPr>
      </w:pPr>
    </w:p>
    <w:p w:rsidR="00D42210" w:rsidRPr="00373242" w:rsidRDefault="00D42210" w:rsidP="00D42210">
      <w:pPr>
        <w:pStyle w:val="2"/>
        <w:numPr>
          <w:ilvl w:val="0"/>
          <w:numId w:val="38"/>
        </w:numPr>
        <w:ind w:left="1134" w:right="182" w:hanging="425"/>
        <w:rPr>
          <w:rFonts w:ascii="Arial" w:hAnsi="Arial" w:cs="Arial"/>
          <w:sz w:val="24"/>
          <w:szCs w:val="24"/>
        </w:rPr>
      </w:pPr>
      <w:r w:rsidRPr="00373242">
        <w:rPr>
          <w:rFonts w:ascii="Arial" w:hAnsi="Arial" w:cs="Arial"/>
          <w:b/>
          <w:sz w:val="24"/>
          <w:szCs w:val="24"/>
        </w:rPr>
        <w:t>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D42210" w:rsidRPr="00B478F4" w:rsidRDefault="00D42210" w:rsidP="00D42210">
      <w:pPr>
        <w:pStyle w:val="Prrafodelista"/>
        <w:ind w:left="0"/>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lastRenderedPageBreak/>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D42210" w:rsidRDefault="006D1BCC" w:rsidP="00D42210">
      <w:pPr>
        <w:pStyle w:val="Prrafodelista"/>
        <w:numPr>
          <w:ilvl w:val="0"/>
          <w:numId w:val="39"/>
        </w:numPr>
        <w:jc w:val="both"/>
        <w:rPr>
          <w:rFonts w:ascii="Arial" w:hAnsi="Arial" w:cs="Arial"/>
          <w:sz w:val="24"/>
        </w:rPr>
      </w:pPr>
      <w:r w:rsidRPr="00D42210">
        <w:rPr>
          <w:rFonts w:ascii="Arial" w:hAnsi="Arial" w:cs="Arial"/>
          <w:sz w:val="24"/>
        </w:rPr>
        <w:t>Tendrán derecho a participar adquiriendo, alguno de los integrantes del grupo, sol</w:t>
      </w:r>
      <w:r w:rsidR="002E32A0" w:rsidRPr="00D42210">
        <w:rPr>
          <w:rFonts w:ascii="Arial" w:hAnsi="Arial" w:cs="Arial"/>
          <w:sz w:val="24"/>
        </w:rPr>
        <w:t>amente un ejemplar de las bases.</w:t>
      </w:r>
    </w:p>
    <w:p w:rsidR="002E32A0" w:rsidRPr="00715141" w:rsidRDefault="002E32A0" w:rsidP="002E32A0">
      <w:pPr>
        <w:ind w:left="1134" w:hanging="425"/>
        <w:jc w:val="both"/>
        <w:rPr>
          <w:rFonts w:ascii="Arial" w:hAnsi="Arial" w:cs="Arial"/>
          <w:sz w:val="24"/>
        </w:rPr>
      </w:pPr>
    </w:p>
    <w:p w:rsidR="006D1BCC" w:rsidRDefault="006D1BCC" w:rsidP="002E32A0">
      <w:pPr>
        <w:ind w:left="1134" w:hanging="425"/>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2E32A0" w:rsidRPr="00715141" w:rsidRDefault="002E32A0" w:rsidP="002E32A0">
      <w:pPr>
        <w:ind w:left="1134" w:hanging="425"/>
        <w:jc w:val="both"/>
        <w:rPr>
          <w:rFonts w:ascii="Arial" w:hAnsi="Arial" w:cs="Arial"/>
          <w:sz w:val="24"/>
        </w:rPr>
      </w:pPr>
    </w:p>
    <w:p w:rsidR="006D1BCC" w:rsidRPr="002E32A0" w:rsidRDefault="006D1BCC" w:rsidP="002E32A0">
      <w:pPr>
        <w:pStyle w:val="Prrafodelista"/>
        <w:numPr>
          <w:ilvl w:val="0"/>
          <w:numId w:val="31"/>
        </w:numPr>
        <w:tabs>
          <w:tab w:val="left" w:pos="720"/>
        </w:tabs>
        <w:jc w:val="both"/>
        <w:rPr>
          <w:rFonts w:ascii="Arial" w:hAnsi="Arial" w:cs="Arial"/>
          <w:sz w:val="24"/>
        </w:rPr>
      </w:pPr>
      <w:r w:rsidRPr="002E32A0">
        <w:rPr>
          <w:rFonts w:ascii="Arial" w:hAnsi="Arial" w:cs="Arial"/>
          <w:sz w:val="24"/>
        </w:rPr>
        <w:t>Nombre y domicilio de las personas integrantes, incluyendo los datos de las escrituras públicas con las que se acredita la existencia legal de la persona moral;</w:t>
      </w:r>
    </w:p>
    <w:p w:rsidR="006D1BCC" w:rsidRPr="002E32A0" w:rsidRDefault="006D1BCC" w:rsidP="002E32A0">
      <w:pPr>
        <w:pStyle w:val="Prrafodelista"/>
        <w:numPr>
          <w:ilvl w:val="0"/>
          <w:numId w:val="31"/>
        </w:numPr>
        <w:tabs>
          <w:tab w:val="left" w:pos="720"/>
        </w:tabs>
        <w:jc w:val="both"/>
        <w:rPr>
          <w:rFonts w:ascii="Arial" w:hAnsi="Arial" w:cs="Arial"/>
          <w:sz w:val="24"/>
        </w:rPr>
      </w:pPr>
      <w:r w:rsidRPr="002E32A0">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2E32A0" w:rsidRDefault="006D1BCC" w:rsidP="002E32A0">
      <w:pPr>
        <w:pStyle w:val="Prrafodelista"/>
        <w:numPr>
          <w:ilvl w:val="0"/>
          <w:numId w:val="31"/>
        </w:numPr>
        <w:tabs>
          <w:tab w:val="left" w:pos="720"/>
        </w:tabs>
        <w:jc w:val="both"/>
        <w:rPr>
          <w:rFonts w:ascii="Arial" w:hAnsi="Arial" w:cs="Arial"/>
          <w:sz w:val="24"/>
        </w:rPr>
      </w:pPr>
      <w:r w:rsidRPr="002E32A0">
        <w:rPr>
          <w:rFonts w:ascii="Arial" w:hAnsi="Arial" w:cs="Arial"/>
          <w:sz w:val="24"/>
        </w:rPr>
        <w:t>La designación de un representante común; otorgándole poder amplio y suficiente, para atender todo lo relacionado con la propuesta en el procedimiento de licitación;</w:t>
      </w:r>
    </w:p>
    <w:p w:rsidR="006D1BCC" w:rsidRPr="002E32A0" w:rsidRDefault="006D1BCC" w:rsidP="002E32A0">
      <w:pPr>
        <w:pStyle w:val="Prrafodelista"/>
        <w:numPr>
          <w:ilvl w:val="0"/>
          <w:numId w:val="31"/>
        </w:numPr>
        <w:tabs>
          <w:tab w:val="left" w:pos="720"/>
        </w:tabs>
        <w:jc w:val="both"/>
        <w:rPr>
          <w:rFonts w:ascii="Arial" w:hAnsi="Arial" w:cs="Arial"/>
          <w:sz w:val="24"/>
        </w:rPr>
      </w:pPr>
      <w:r w:rsidRPr="002E32A0">
        <w:rPr>
          <w:rFonts w:ascii="Arial" w:hAnsi="Arial" w:cs="Arial"/>
          <w:sz w:val="24"/>
        </w:rPr>
        <w:t>La descripción de las partes objeto del contrato, que corresponderá, cumplir a cada persona, así como la manera en que se exigirá el cumplimiento de las obligaciones; y</w:t>
      </w:r>
    </w:p>
    <w:p w:rsidR="006D1BCC" w:rsidRPr="002E32A0" w:rsidRDefault="006D1BCC" w:rsidP="002E32A0">
      <w:pPr>
        <w:pStyle w:val="Prrafodelista"/>
        <w:numPr>
          <w:ilvl w:val="0"/>
          <w:numId w:val="31"/>
        </w:numPr>
        <w:tabs>
          <w:tab w:val="left" w:pos="720"/>
        </w:tabs>
        <w:jc w:val="both"/>
        <w:rPr>
          <w:rFonts w:ascii="Arial" w:hAnsi="Arial" w:cs="Arial"/>
          <w:sz w:val="24"/>
        </w:rPr>
      </w:pPr>
      <w:r w:rsidRPr="002E32A0">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2E32A0" w:rsidRDefault="006D1BCC" w:rsidP="002E32A0">
      <w:pPr>
        <w:pStyle w:val="Prrafodelista"/>
        <w:numPr>
          <w:ilvl w:val="0"/>
          <w:numId w:val="33"/>
        </w:numPr>
        <w:tabs>
          <w:tab w:val="left" w:pos="720"/>
        </w:tabs>
        <w:ind w:right="182"/>
        <w:jc w:val="both"/>
        <w:rPr>
          <w:rFonts w:ascii="Arial" w:hAnsi="Arial" w:cs="Arial"/>
          <w:bCs/>
          <w:sz w:val="24"/>
          <w:szCs w:val="24"/>
          <w:lang w:val="es-ES"/>
        </w:rPr>
      </w:pPr>
      <w:r w:rsidRPr="002E32A0">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2E32A0" w:rsidRPr="002E32A0" w:rsidRDefault="006D1BCC" w:rsidP="002E32A0">
      <w:pPr>
        <w:pStyle w:val="Prrafodelista"/>
        <w:numPr>
          <w:ilvl w:val="0"/>
          <w:numId w:val="33"/>
        </w:numPr>
        <w:tabs>
          <w:tab w:val="left" w:pos="720"/>
        </w:tabs>
        <w:ind w:right="182"/>
        <w:jc w:val="both"/>
        <w:rPr>
          <w:rFonts w:ascii="Arial" w:hAnsi="Arial" w:cs="Arial"/>
          <w:bCs/>
          <w:sz w:val="24"/>
          <w:szCs w:val="24"/>
          <w:lang w:val="es-ES"/>
        </w:rPr>
      </w:pPr>
      <w:r w:rsidRPr="002E32A0">
        <w:rPr>
          <w:rFonts w:ascii="Arial" w:hAnsi="Arial" w:cs="Arial"/>
          <w:bCs/>
          <w:sz w:val="24"/>
          <w:szCs w:val="24"/>
          <w:lang w:val="es-ES"/>
        </w:rPr>
        <w:t>Se aceptará el envío de propuesta</w:t>
      </w:r>
      <w:r w:rsidR="00D42210">
        <w:rPr>
          <w:rFonts w:ascii="Arial" w:hAnsi="Arial" w:cs="Arial"/>
          <w:bCs/>
          <w:sz w:val="24"/>
          <w:szCs w:val="24"/>
          <w:lang w:val="es-ES"/>
        </w:rPr>
        <w:t>s mediante el servicio postal o</w:t>
      </w:r>
      <w:r w:rsidRPr="002E32A0">
        <w:rPr>
          <w:rFonts w:ascii="Arial" w:hAnsi="Arial" w:cs="Arial"/>
          <w:bCs/>
          <w:sz w:val="24"/>
          <w:szCs w:val="24"/>
          <w:lang w:val="es-ES"/>
        </w:rPr>
        <w:t xml:space="preserve"> mensajería, quedando bajo responsabilidad de los licitantes que estas sean entregadas con acuse de recibo en tiempo y forma en el </w:t>
      </w:r>
      <w:r w:rsidRPr="002E32A0">
        <w:rPr>
          <w:rFonts w:ascii="Arial" w:hAnsi="Arial" w:cs="Arial"/>
          <w:b/>
          <w:sz w:val="24"/>
          <w:szCs w:val="24"/>
          <w:lang w:val="es-ES"/>
        </w:rPr>
        <w:t>domicilio de “La Convocante”</w:t>
      </w:r>
      <w:r w:rsidRPr="002E32A0">
        <w:rPr>
          <w:rFonts w:ascii="Arial" w:hAnsi="Arial" w:cs="Arial"/>
          <w:bCs/>
          <w:sz w:val="24"/>
          <w:szCs w:val="24"/>
          <w:lang w:val="es-ES"/>
        </w:rPr>
        <w:t xml:space="preserve"> </w:t>
      </w:r>
      <w:r w:rsidRPr="002E32A0">
        <w:rPr>
          <w:rFonts w:ascii="Arial" w:hAnsi="Arial" w:cs="Arial"/>
          <w:bCs/>
          <w:sz w:val="24"/>
          <w:szCs w:val="24"/>
        </w:rPr>
        <w:t>ubicado en</w:t>
      </w:r>
      <w:r w:rsidRPr="002E32A0">
        <w:rPr>
          <w:rFonts w:ascii="Arial" w:hAnsi="Arial" w:cs="Arial"/>
          <w:b/>
          <w:bCs/>
          <w:sz w:val="24"/>
          <w:szCs w:val="24"/>
        </w:rPr>
        <w:t xml:space="preserve"> </w:t>
      </w:r>
      <w:r w:rsidR="002E32A0">
        <w:rPr>
          <w:rFonts w:ascii="Arial" w:hAnsi="Arial" w:cs="Arial"/>
          <w:b/>
          <w:bCs/>
          <w:sz w:val="24"/>
          <w:szCs w:val="24"/>
          <w:lang w:val="es-MX"/>
        </w:rPr>
        <w:t>Tercer piso del Edificio del Poder Ejecutivo, Calzada Independencia #994 Centro Cívico de la Ciudad de Mexicali, Baja California C.P. 21000.</w:t>
      </w:r>
    </w:p>
    <w:p w:rsidR="006A3BF0" w:rsidRDefault="006A3BF0" w:rsidP="00A2010C">
      <w:pPr>
        <w:tabs>
          <w:tab w:val="left" w:pos="720"/>
        </w:tabs>
        <w:ind w:left="709"/>
        <w:jc w:val="both"/>
        <w:rPr>
          <w:rFonts w:ascii="Arial" w:hAnsi="Arial" w:cs="Arial"/>
          <w:sz w:val="24"/>
          <w:lang w:val="es-ES"/>
        </w:rPr>
      </w:pPr>
    </w:p>
    <w:p w:rsidR="00D42210" w:rsidRDefault="00D42210" w:rsidP="00A2010C">
      <w:pPr>
        <w:tabs>
          <w:tab w:val="left" w:pos="720"/>
        </w:tabs>
        <w:ind w:left="709"/>
        <w:jc w:val="both"/>
        <w:rPr>
          <w:rFonts w:ascii="Arial" w:hAnsi="Arial" w:cs="Arial"/>
          <w:sz w:val="24"/>
          <w:lang w:val="es-ES"/>
        </w:rPr>
      </w:pPr>
    </w:p>
    <w:p w:rsidR="000C6C92" w:rsidRPr="00DD3A30"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lastRenderedPageBreak/>
        <w:t xml:space="preserve">4.- DESCRIPCIÓN GENERAL DE LOS </w:t>
      </w:r>
      <w:r w:rsidR="00D42210">
        <w:rPr>
          <w:rFonts w:ascii="Arial" w:hAnsi="Arial" w:cs="Arial"/>
          <w:b/>
          <w:sz w:val="24"/>
        </w:rPr>
        <w:t>SERVICIOS SOLICITADOS</w:t>
      </w:r>
      <w:r w:rsidRPr="00906817">
        <w:rPr>
          <w:rFonts w:ascii="Arial" w:hAnsi="Arial" w:cs="Arial"/>
          <w:b/>
          <w:sz w:val="24"/>
        </w:rPr>
        <w:t xml:space="preserve"> Y CONDICIONES QUE </w:t>
      </w:r>
      <w:r w:rsidRPr="00DD3A30">
        <w:rPr>
          <w:rFonts w:ascii="Arial" w:hAnsi="Arial" w:cs="Arial"/>
          <w:b/>
          <w:sz w:val="24"/>
        </w:rPr>
        <w:t>DEBERÁN CUBRIR LOS LICITANTES EN SUS PROPOSICIONES.</w:t>
      </w:r>
    </w:p>
    <w:p w:rsidR="000C6C92" w:rsidRPr="00DD3A30" w:rsidRDefault="000C6C92" w:rsidP="00A2010C">
      <w:pPr>
        <w:tabs>
          <w:tab w:val="left" w:pos="142"/>
        </w:tabs>
        <w:ind w:left="709"/>
        <w:jc w:val="both"/>
        <w:rPr>
          <w:rFonts w:ascii="Arial" w:hAnsi="Arial" w:cs="Arial"/>
          <w:sz w:val="24"/>
        </w:rPr>
      </w:pPr>
    </w:p>
    <w:p w:rsidR="000C6C92" w:rsidRPr="008E369F" w:rsidRDefault="000E7581" w:rsidP="00A2010C">
      <w:pPr>
        <w:pStyle w:val="3"/>
        <w:tabs>
          <w:tab w:val="left" w:pos="142"/>
        </w:tabs>
        <w:ind w:left="709" w:firstLine="0"/>
        <w:rPr>
          <w:rFonts w:ascii="Arial" w:hAnsi="Arial" w:cs="Arial"/>
          <w:b/>
          <w:sz w:val="24"/>
        </w:rPr>
      </w:pPr>
      <w:r w:rsidRPr="00DD3A30">
        <w:rPr>
          <w:rFonts w:ascii="Arial" w:hAnsi="Arial" w:cs="Arial"/>
          <w:sz w:val="24"/>
        </w:rPr>
        <w:t xml:space="preserve">Los licitantes deberán presentar su propuesta por la totalidad de los conceptos incluidos </w:t>
      </w:r>
      <w:r w:rsidR="00D42210">
        <w:rPr>
          <w:rFonts w:ascii="Arial" w:hAnsi="Arial" w:cs="Arial"/>
          <w:sz w:val="24"/>
        </w:rPr>
        <w:t xml:space="preserve">el </w:t>
      </w:r>
      <w:r w:rsidR="00D42210" w:rsidRPr="00D42210">
        <w:rPr>
          <w:rFonts w:ascii="Arial" w:hAnsi="Arial" w:cs="Arial"/>
          <w:b/>
          <w:sz w:val="24"/>
        </w:rPr>
        <w:t>PAQUETE ÚNICO</w:t>
      </w:r>
      <w:r w:rsidRPr="00DD3A30">
        <w:rPr>
          <w:rFonts w:ascii="Arial" w:hAnsi="Arial" w:cs="Arial"/>
          <w:b/>
          <w:sz w:val="24"/>
        </w:rPr>
        <w:t xml:space="preserve"> </w:t>
      </w:r>
      <w:r w:rsidRPr="00DD3A30">
        <w:rPr>
          <w:rFonts w:ascii="Arial" w:hAnsi="Arial" w:cs="Arial"/>
          <w:sz w:val="24"/>
        </w:rPr>
        <w:t>en que deseen participar, debiendo cumplir con las especificaciones técnicas y condiciones señaladas en estas bases de licitación como a continuación se indica:</w:t>
      </w:r>
      <w:r w:rsidRPr="000E7581">
        <w:rPr>
          <w:rFonts w:ascii="Arial" w:hAnsi="Arial" w:cs="Arial"/>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de los </w:t>
      </w:r>
      <w:r w:rsidR="00D42210">
        <w:rPr>
          <w:rFonts w:ascii="Arial" w:hAnsi="Arial" w:cs="Arial"/>
          <w:sz w:val="24"/>
        </w:rPr>
        <w:t>servicios solicitados.</w:t>
      </w:r>
    </w:p>
    <w:p w:rsidR="009F58FD" w:rsidRDefault="009F58FD" w:rsidP="009F58FD">
      <w:pPr>
        <w:pStyle w:val="3"/>
        <w:tabs>
          <w:tab w:val="left" w:pos="142"/>
        </w:tabs>
        <w:ind w:left="709" w:firstLine="0"/>
        <w:rPr>
          <w:rFonts w:ascii="Arial" w:hAnsi="Arial" w:cs="Arial"/>
          <w:sz w:val="24"/>
        </w:rPr>
      </w:pPr>
    </w:p>
    <w:p w:rsidR="00C622FF" w:rsidRDefault="00C622FF" w:rsidP="00C622FF">
      <w:pPr>
        <w:pStyle w:val="3"/>
        <w:ind w:left="709"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Pr>
          <w:rFonts w:ascii="Arial" w:eastAsia="Calibri" w:hAnsi="Arial" w:cs="Arial"/>
          <w:sz w:val="24"/>
          <w:szCs w:val="24"/>
          <w:lang w:val="es-MX"/>
        </w:rPr>
        <w:t>:</w:t>
      </w:r>
    </w:p>
    <w:p w:rsidR="00AF4BA7" w:rsidRPr="00AF4BA7" w:rsidRDefault="00AF4BA7" w:rsidP="00AF4BA7">
      <w:pPr>
        <w:pStyle w:val="3"/>
        <w:tabs>
          <w:tab w:val="left" w:pos="142"/>
        </w:tabs>
        <w:ind w:left="709" w:firstLine="0"/>
        <w:rPr>
          <w:rFonts w:ascii="Arial" w:hAnsi="Arial" w:cs="Arial"/>
          <w:sz w:val="6"/>
          <w:lang w:val="es-MX"/>
        </w:rPr>
      </w:pPr>
    </w:p>
    <w:p w:rsidR="00AF4BA7" w:rsidRDefault="00AF4BA7" w:rsidP="00AF4BA7">
      <w:pPr>
        <w:pStyle w:val="3"/>
        <w:tabs>
          <w:tab w:val="left" w:pos="142"/>
        </w:tabs>
        <w:ind w:left="709" w:firstLine="0"/>
        <w:jc w:val="center"/>
        <w:rPr>
          <w:rFonts w:ascii="Arial" w:hAnsi="Arial" w:cs="Arial"/>
          <w:b/>
          <w:sz w:val="28"/>
          <w:lang w:val="es-MX"/>
        </w:rPr>
      </w:pPr>
      <w:r w:rsidRPr="00AF4BA7">
        <w:rPr>
          <w:rFonts w:ascii="Arial" w:hAnsi="Arial" w:cs="Arial"/>
          <w:b/>
          <w:sz w:val="28"/>
          <w:lang w:val="es-MX"/>
        </w:rPr>
        <w:t>PAQUETE ÚNICO</w:t>
      </w:r>
    </w:p>
    <w:p w:rsidR="00D93078" w:rsidRDefault="00D93078" w:rsidP="00D93078">
      <w:pPr>
        <w:ind w:left="709"/>
        <w:jc w:val="center"/>
        <w:rPr>
          <w:rFonts w:ascii="Arial" w:hAnsi="Arial" w:cs="Arial"/>
          <w:b/>
          <w:bCs/>
          <w:sz w:val="24"/>
          <w:szCs w:val="24"/>
          <w:lang w:val="es-MX"/>
        </w:rPr>
      </w:pPr>
      <w:r>
        <w:rPr>
          <w:rFonts w:ascii="Arial" w:hAnsi="Arial" w:cs="Arial"/>
          <w:b/>
          <w:bCs/>
          <w:sz w:val="24"/>
          <w:szCs w:val="24"/>
          <w:lang w:val="es-MX"/>
        </w:rPr>
        <w:t>PARTIDA</w:t>
      </w:r>
      <w:r w:rsidR="00317FC4" w:rsidRPr="00317FC4">
        <w:rPr>
          <w:rFonts w:ascii="Arial" w:hAnsi="Arial" w:cs="Arial"/>
          <w:b/>
          <w:bCs/>
          <w:sz w:val="24"/>
          <w:szCs w:val="24"/>
          <w:lang w:val="es-MX"/>
        </w:rPr>
        <w:t xml:space="preserve"> 1</w:t>
      </w:r>
    </w:p>
    <w:p w:rsidR="00D93078" w:rsidRDefault="00317FC4" w:rsidP="00D93078">
      <w:pPr>
        <w:ind w:left="709"/>
        <w:jc w:val="center"/>
        <w:rPr>
          <w:rFonts w:ascii="Arial" w:hAnsi="Arial" w:cs="Arial"/>
          <w:b/>
          <w:bCs/>
          <w:sz w:val="24"/>
          <w:szCs w:val="24"/>
          <w:lang w:val="es-MX"/>
        </w:rPr>
      </w:pPr>
      <w:r w:rsidRPr="00317FC4">
        <w:rPr>
          <w:rFonts w:ascii="Arial" w:hAnsi="Arial" w:cs="Arial"/>
          <w:b/>
          <w:bCs/>
          <w:sz w:val="24"/>
          <w:szCs w:val="24"/>
          <w:lang w:val="es-MX"/>
        </w:rPr>
        <w:t>TOMA DE LECTUR</w:t>
      </w:r>
      <w:r w:rsidR="00D93078">
        <w:rPr>
          <w:rFonts w:ascii="Arial" w:hAnsi="Arial" w:cs="Arial"/>
          <w:b/>
          <w:bCs/>
          <w:sz w:val="24"/>
          <w:szCs w:val="24"/>
          <w:lang w:val="es-MX"/>
        </w:rPr>
        <w:t>A Y ENTREGA DE FACTURA EN SITIO</w:t>
      </w:r>
    </w:p>
    <w:p w:rsidR="00317FC4" w:rsidRDefault="00317FC4" w:rsidP="00D93078">
      <w:pPr>
        <w:ind w:left="709"/>
        <w:jc w:val="center"/>
        <w:rPr>
          <w:rFonts w:ascii="Arial" w:hAnsi="Arial" w:cs="Arial"/>
          <w:b/>
          <w:bCs/>
          <w:sz w:val="24"/>
          <w:szCs w:val="24"/>
          <w:lang w:val="es-MX"/>
        </w:rPr>
      </w:pPr>
      <w:r w:rsidRPr="00317FC4">
        <w:rPr>
          <w:rFonts w:ascii="Arial" w:hAnsi="Arial" w:cs="Arial"/>
          <w:b/>
          <w:bCs/>
          <w:sz w:val="24"/>
          <w:szCs w:val="24"/>
          <w:lang w:val="es-MX"/>
        </w:rPr>
        <w:t>EN ZONAS I, II, III, IV, V, VI Y VII</w:t>
      </w:r>
    </w:p>
    <w:p w:rsidR="00D93078" w:rsidRPr="00317FC4" w:rsidRDefault="00D93078" w:rsidP="00D93078">
      <w:pPr>
        <w:ind w:left="709"/>
        <w:jc w:val="center"/>
        <w:rPr>
          <w:rFonts w:ascii="Arial" w:hAnsi="Arial" w:cs="Arial"/>
          <w:b/>
          <w:bCs/>
          <w:sz w:val="24"/>
          <w:szCs w:val="24"/>
          <w:lang w:val="es-MX"/>
        </w:rPr>
      </w:pPr>
    </w:p>
    <w:p w:rsidR="00317FC4" w:rsidRDefault="00317FC4" w:rsidP="00317FC4">
      <w:pPr>
        <w:ind w:left="709"/>
        <w:jc w:val="both"/>
        <w:rPr>
          <w:rFonts w:ascii="Arial" w:hAnsi="Arial" w:cs="Arial"/>
          <w:sz w:val="24"/>
          <w:szCs w:val="24"/>
          <w:lang w:val="es-MX"/>
        </w:rPr>
      </w:pPr>
      <w:r w:rsidRPr="00317FC4">
        <w:rPr>
          <w:rFonts w:ascii="Arial" w:hAnsi="Arial" w:cs="Arial"/>
          <w:sz w:val="24"/>
          <w:szCs w:val="24"/>
          <w:lang w:val="es-MX"/>
        </w:rPr>
        <w:t>Requerimientos que deberá cumplir la empresa al momento de presentar su propuesta de contrato.</w:t>
      </w:r>
    </w:p>
    <w:p w:rsidR="00D93078" w:rsidRPr="00317FC4" w:rsidRDefault="00D93078" w:rsidP="00317FC4">
      <w:pPr>
        <w:ind w:left="709"/>
        <w:jc w:val="both"/>
        <w:rPr>
          <w:rFonts w:ascii="Arial" w:hAnsi="Arial" w:cs="Arial"/>
          <w:sz w:val="24"/>
          <w:szCs w:val="24"/>
          <w:lang w:val="es-MX"/>
        </w:rPr>
      </w:pPr>
    </w:p>
    <w:p w:rsidR="00317FC4" w:rsidRPr="00D93078" w:rsidRDefault="00317FC4" w:rsidP="00D93078">
      <w:pPr>
        <w:pStyle w:val="Prrafodelista"/>
        <w:numPr>
          <w:ilvl w:val="0"/>
          <w:numId w:val="43"/>
        </w:numPr>
        <w:ind w:left="1276" w:right="465" w:hanging="425"/>
        <w:jc w:val="both"/>
        <w:rPr>
          <w:rFonts w:ascii="Arial" w:hAnsi="Arial" w:cs="Arial"/>
          <w:sz w:val="24"/>
          <w:szCs w:val="24"/>
          <w:lang w:val="es-MX"/>
        </w:rPr>
      </w:pPr>
      <w:r w:rsidRPr="00D93078">
        <w:rPr>
          <w:rFonts w:ascii="Arial" w:hAnsi="Arial" w:cs="Arial"/>
          <w:sz w:val="24"/>
          <w:szCs w:val="24"/>
          <w:lang w:val="es-MX"/>
        </w:rPr>
        <w:t>Deberá contar con una cantidad mínima de 79 Operadores de campo.</w:t>
      </w:r>
    </w:p>
    <w:p w:rsidR="00317FC4" w:rsidRPr="00D93078" w:rsidRDefault="00317FC4" w:rsidP="00D93078">
      <w:pPr>
        <w:pStyle w:val="Prrafodelista"/>
        <w:numPr>
          <w:ilvl w:val="0"/>
          <w:numId w:val="43"/>
        </w:numPr>
        <w:ind w:left="1276" w:right="465" w:hanging="425"/>
        <w:jc w:val="both"/>
        <w:rPr>
          <w:rFonts w:ascii="Arial" w:hAnsi="Arial" w:cs="Arial"/>
          <w:sz w:val="24"/>
          <w:szCs w:val="24"/>
          <w:lang w:val="es-MX"/>
        </w:rPr>
      </w:pPr>
      <w:r w:rsidRPr="00D93078">
        <w:rPr>
          <w:rFonts w:ascii="Arial" w:hAnsi="Arial" w:cs="Arial"/>
          <w:sz w:val="24"/>
          <w:szCs w:val="24"/>
          <w:lang w:val="es-MX"/>
        </w:rPr>
        <w:t>Deberá contar con 7 supervisores.</w:t>
      </w:r>
    </w:p>
    <w:p w:rsidR="00317FC4" w:rsidRPr="00D93078" w:rsidRDefault="00317FC4" w:rsidP="00D93078">
      <w:pPr>
        <w:pStyle w:val="Prrafodelista"/>
        <w:numPr>
          <w:ilvl w:val="0"/>
          <w:numId w:val="43"/>
        </w:numPr>
        <w:ind w:left="1276" w:right="465" w:hanging="425"/>
        <w:jc w:val="both"/>
        <w:rPr>
          <w:rFonts w:ascii="Arial" w:hAnsi="Arial" w:cs="Arial"/>
          <w:sz w:val="24"/>
          <w:szCs w:val="24"/>
          <w:lang w:val="es-MX"/>
        </w:rPr>
      </w:pPr>
      <w:r w:rsidRPr="00D93078">
        <w:rPr>
          <w:rFonts w:ascii="Arial" w:hAnsi="Arial" w:cs="Arial"/>
          <w:sz w:val="24"/>
          <w:szCs w:val="24"/>
          <w:lang w:val="es-MX"/>
        </w:rPr>
        <w:t>Deberá contar con 7 unidades de transporte, debiendo acreditar que son de su propiedad mediante copia de factura y/o tarjeta de circulación.</w:t>
      </w:r>
    </w:p>
    <w:p w:rsidR="00317FC4" w:rsidRDefault="00317FC4" w:rsidP="00D93078">
      <w:pPr>
        <w:pStyle w:val="Ttulo"/>
        <w:numPr>
          <w:ilvl w:val="0"/>
          <w:numId w:val="43"/>
        </w:numPr>
        <w:ind w:left="1276" w:right="465" w:hanging="425"/>
        <w:jc w:val="both"/>
        <w:rPr>
          <w:rFonts w:ascii="Arial" w:hAnsi="Arial" w:cs="Arial"/>
          <w:b w:val="0"/>
          <w:sz w:val="24"/>
          <w:szCs w:val="24"/>
          <w:lang w:val="es-MX"/>
        </w:rPr>
      </w:pPr>
      <w:r w:rsidRPr="00317FC4">
        <w:rPr>
          <w:rFonts w:ascii="Arial" w:hAnsi="Arial" w:cs="Arial"/>
          <w:b w:val="0"/>
          <w:sz w:val="24"/>
          <w:szCs w:val="24"/>
          <w:lang w:val="es-MX"/>
        </w:rPr>
        <w:t>Deberá contar con 79</w:t>
      </w:r>
      <w:r w:rsidR="00D93078">
        <w:rPr>
          <w:rFonts w:ascii="Arial" w:hAnsi="Arial" w:cs="Arial"/>
          <w:b w:val="0"/>
          <w:sz w:val="24"/>
          <w:szCs w:val="24"/>
          <w:lang w:val="es-MX"/>
        </w:rPr>
        <w:t xml:space="preserve"> </w:t>
      </w:r>
      <w:r w:rsidRPr="00317FC4">
        <w:rPr>
          <w:rFonts w:ascii="Arial" w:hAnsi="Arial" w:cs="Arial"/>
          <w:b w:val="0"/>
          <w:sz w:val="24"/>
          <w:szCs w:val="24"/>
          <w:lang w:val="es-MX"/>
        </w:rPr>
        <w:t>equipos consistentes en terminal portátil, 79</w:t>
      </w:r>
      <w:r w:rsidR="00D93078">
        <w:rPr>
          <w:rFonts w:ascii="Arial" w:hAnsi="Arial" w:cs="Arial"/>
          <w:b w:val="0"/>
          <w:sz w:val="24"/>
          <w:szCs w:val="24"/>
          <w:lang w:val="es-MX"/>
        </w:rPr>
        <w:t xml:space="preserve"> </w:t>
      </w:r>
      <w:r w:rsidRPr="00317FC4">
        <w:rPr>
          <w:rFonts w:ascii="Arial" w:hAnsi="Arial" w:cs="Arial"/>
          <w:b w:val="0"/>
          <w:sz w:val="24"/>
          <w:szCs w:val="24"/>
          <w:lang w:val="es-MX"/>
        </w:rPr>
        <w:t>impresoras</w:t>
      </w:r>
      <w:r w:rsidRPr="00317FC4">
        <w:rPr>
          <w:rFonts w:ascii="Arial" w:eastAsia="Calibri" w:hAnsi="Arial" w:cs="Arial"/>
          <w:b w:val="0"/>
          <w:sz w:val="24"/>
          <w:szCs w:val="24"/>
          <w:lang w:val="es-MX"/>
        </w:rPr>
        <w:t xml:space="preserve">, </w:t>
      </w:r>
      <w:r w:rsidRPr="00317FC4">
        <w:rPr>
          <w:rFonts w:ascii="Arial" w:hAnsi="Arial" w:cs="Arial"/>
          <w:b w:val="0"/>
          <w:sz w:val="24"/>
          <w:szCs w:val="24"/>
          <w:lang w:val="es-MX"/>
        </w:rPr>
        <w:t xml:space="preserve">servicio incluido de voz y datos, </w:t>
      </w:r>
      <w:r w:rsidR="009C325D" w:rsidRPr="00317FC4">
        <w:rPr>
          <w:rFonts w:ascii="Arial" w:hAnsi="Arial" w:cs="Arial"/>
          <w:b w:val="0"/>
          <w:sz w:val="24"/>
          <w:szCs w:val="24"/>
          <w:lang w:val="es-MX"/>
        </w:rPr>
        <w:t>las cuales deberán ser validadas por el Departamento de Informática para garantizar la compatibilidad del equipo con el s</w:t>
      </w:r>
      <w:r w:rsidR="009C325D">
        <w:rPr>
          <w:rFonts w:ascii="Arial" w:hAnsi="Arial" w:cs="Arial"/>
          <w:b w:val="0"/>
          <w:sz w:val="24"/>
          <w:szCs w:val="24"/>
          <w:lang w:val="es-MX"/>
        </w:rPr>
        <w:t xml:space="preserve">istema actual operado por CESPM, </w:t>
      </w:r>
      <w:r w:rsidRPr="00317FC4">
        <w:rPr>
          <w:rFonts w:ascii="Arial" w:hAnsi="Arial" w:cs="Arial"/>
          <w:b w:val="0"/>
          <w:sz w:val="24"/>
          <w:szCs w:val="24"/>
          <w:lang w:val="es-MX"/>
        </w:rPr>
        <w:t>así como todo lo necesari</w:t>
      </w:r>
      <w:r w:rsidR="009C325D">
        <w:rPr>
          <w:rFonts w:ascii="Arial" w:hAnsi="Arial" w:cs="Arial"/>
          <w:b w:val="0"/>
          <w:sz w:val="24"/>
          <w:szCs w:val="24"/>
          <w:lang w:val="es-MX"/>
        </w:rPr>
        <w:t>o para su correcta utilización.</w:t>
      </w:r>
    </w:p>
    <w:p w:rsidR="009C325D" w:rsidRDefault="009C325D" w:rsidP="009C325D">
      <w:pPr>
        <w:ind w:left="709"/>
        <w:jc w:val="both"/>
        <w:rPr>
          <w:rFonts w:ascii="Arial" w:hAnsi="Arial" w:cs="Arial"/>
          <w:sz w:val="24"/>
          <w:szCs w:val="24"/>
        </w:rPr>
      </w:pPr>
    </w:p>
    <w:p w:rsidR="000157A0" w:rsidRDefault="000157A0" w:rsidP="000157A0">
      <w:pPr>
        <w:pStyle w:val="3"/>
        <w:ind w:left="1418" w:hanging="709"/>
        <w:rPr>
          <w:rFonts w:ascii="Arial" w:hAnsi="Arial" w:cs="Arial"/>
          <w:b/>
          <w:iCs/>
          <w:sz w:val="22"/>
          <w:szCs w:val="36"/>
        </w:rPr>
      </w:pPr>
      <w:r>
        <w:rPr>
          <w:rFonts w:ascii="Arial" w:hAnsi="Arial" w:cs="Arial"/>
          <w:b/>
          <w:iCs/>
          <w:sz w:val="22"/>
          <w:szCs w:val="36"/>
        </w:rPr>
        <w:t xml:space="preserve">Nota: </w:t>
      </w:r>
      <w:r>
        <w:rPr>
          <w:rFonts w:ascii="Arial" w:hAnsi="Arial" w:cs="Arial"/>
          <w:b/>
          <w:iCs/>
          <w:sz w:val="22"/>
          <w:szCs w:val="36"/>
        </w:rPr>
        <w:tab/>
        <w:t>La CESPM proporcionará los rollos de papel térmico, por lo que el licitante no deberá incluir dicho material en su propuesta.</w:t>
      </w:r>
    </w:p>
    <w:p w:rsidR="000157A0" w:rsidRPr="000157A0" w:rsidRDefault="000157A0" w:rsidP="009C325D">
      <w:pPr>
        <w:ind w:left="709"/>
        <w:jc w:val="both"/>
        <w:rPr>
          <w:rFonts w:ascii="Arial" w:hAnsi="Arial" w:cs="Arial"/>
          <w:sz w:val="24"/>
          <w:szCs w:val="24"/>
        </w:rPr>
      </w:pPr>
    </w:p>
    <w:p w:rsidR="009C325D" w:rsidRDefault="009C325D" w:rsidP="009C325D">
      <w:pPr>
        <w:ind w:left="709"/>
        <w:jc w:val="center"/>
        <w:rPr>
          <w:rFonts w:ascii="Arial" w:hAnsi="Arial" w:cs="Arial"/>
          <w:b/>
          <w:bCs/>
          <w:sz w:val="24"/>
          <w:szCs w:val="24"/>
          <w:lang w:val="es-MX"/>
        </w:rPr>
      </w:pPr>
      <w:r>
        <w:rPr>
          <w:rFonts w:ascii="Arial" w:hAnsi="Arial" w:cs="Arial"/>
          <w:b/>
          <w:bCs/>
          <w:sz w:val="24"/>
          <w:szCs w:val="24"/>
          <w:lang w:val="es-MX"/>
        </w:rPr>
        <w:t>PARTIDA</w:t>
      </w:r>
      <w:r w:rsidRPr="00317FC4">
        <w:rPr>
          <w:rFonts w:ascii="Arial" w:hAnsi="Arial" w:cs="Arial"/>
          <w:b/>
          <w:bCs/>
          <w:sz w:val="24"/>
          <w:szCs w:val="24"/>
          <w:lang w:val="es-MX"/>
        </w:rPr>
        <w:t xml:space="preserve"> </w:t>
      </w:r>
      <w:r>
        <w:rPr>
          <w:rFonts w:ascii="Arial" w:hAnsi="Arial" w:cs="Arial"/>
          <w:b/>
          <w:bCs/>
          <w:sz w:val="24"/>
          <w:szCs w:val="24"/>
          <w:lang w:val="es-MX"/>
        </w:rPr>
        <w:t>2</w:t>
      </w:r>
    </w:p>
    <w:p w:rsidR="009C325D" w:rsidRDefault="009C325D" w:rsidP="009C325D">
      <w:pPr>
        <w:ind w:left="709"/>
        <w:jc w:val="center"/>
        <w:rPr>
          <w:rFonts w:ascii="Arial" w:hAnsi="Arial" w:cs="Arial"/>
          <w:b/>
          <w:bCs/>
          <w:sz w:val="24"/>
          <w:szCs w:val="24"/>
          <w:lang w:val="es-MX"/>
        </w:rPr>
      </w:pPr>
      <w:r w:rsidRPr="00317FC4">
        <w:rPr>
          <w:rFonts w:ascii="Arial" w:hAnsi="Arial" w:cs="Arial"/>
          <w:b/>
          <w:bCs/>
          <w:sz w:val="24"/>
          <w:szCs w:val="24"/>
          <w:lang w:val="es-MX"/>
        </w:rPr>
        <w:t>TOMA DE LECTUR</w:t>
      </w:r>
      <w:r>
        <w:rPr>
          <w:rFonts w:ascii="Arial" w:hAnsi="Arial" w:cs="Arial"/>
          <w:b/>
          <w:bCs/>
          <w:sz w:val="24"/>
          <w:szCs w:val="24"/>
          <w:lang w:val="es-MX"/>
        </w:rPr>
        <w:t>A Y ENTREGA DE FACTURA EN SITIO</w:t>
      </w:r>
    </w:p>
    <w:p w:rsidR="009C325D" w:rsidRDefault="009C325D" w:rsidP="009C325D">
      <w:pPr>
        <w:ind w:left="709"/>
        <w:jc w:val="center"/>
        <w:rPr>
          <w:rFonts w:ascii="Arial" w:hAnsi="Arial" w:cs="Arial"/>
          <w:b/>
          <w:bCs/>
          <w:sz w:val="24"/>
          <w:szCs w:val="24"/>
          <w:lang w:val="es-MX"/>
        </w:rPr>
      </w:pPr>
      <w:r>
        <w:rPr>
          <w:rFonts w:ascii="Arial" w:hAnsi="Arial" w:cs="Arial"/>
          <w:b/>
          <w:bCs/>
          <w:sz w:val="24"/>
          <w:szCs w:val="24"/>
          <w:lang w:val="es-MX"/>
        </w:rPr>
        <w:t>EN ZONA</w:t>
      </w:r>
      <w:r w:rsidRPr="00317FC4">
        <w:rPr>
          <w:rFonts w:ascii="Arial" w:hAnsi="Arial" w:cs="Arial"/>
          <w:b/>
          <w:bCs/>
          <w:sz w:val="24"/>
          <w:szCs w:val="24"/>
          <w:lang w:val="es-MX"/>
        </w:rPr>
        <w:t xml:space="preserve"> </w:t>
      </w:r>
      <w:r>
        <w:rPr>
          <w:rFonts w:ascii="Arial" w:hAnsi="Arial" w:cs="Arial"/>
          <w:b/>
          <w:bCs/>
          <w:sz w:val="24"/>
          <w:szCs w:val="24"/>
          <w:lang w:val="es-MX"/>
        </w:rPr>
        <w:t>IX</w:t>
      </w:r>
    </w:p>
    <w:p w:rsidR="009C325D" w:rsidRDefault="009C325D" w:rsidP="009C325D">
      <w:pPr>
        <w:ind w:left="709"/>
        <w:jc w:val="both"/>
        <w:rPr>
          <w:rFonts w:ascii="Arial" w:hAnsi="Arial" w:cs="Arial"/>
          <w:sz w:val="24"/>
          <w:szCs w:val="24"/>
          <w:lang w:val="es-MX"/>
        </w:rPr>
      </w:pPr>
    </w:p>
    <w:p w:rsidR="009C325D" w:rsidRDefault="009C325D" w:rsidP="009C325D">
      <w:pPr>
        <w:ind w:left="709"/>
        <w:jc w:val="both"/>
        <w:rPr>
          <w:rFonts w:ascii="Arial" w:hAnsi="Arial" w:cs="Arial"/>
          <w:sz w:val="24"/>
          <w:szCs w:val="24"/>
          <w:lang w:val="es-MX"/>
        </w:rPr>
      </w:pPr>
      <w:r w:rsidRPr="00317FC4">
        <w:rPr>
          <w:rFonts w:ascii="Arial" w:hAnsi="Arial" w:cs="Arial"/>
          <w:sz w:val="24"/>
          <w:szCs w:val="24"/>
          <w:lang w:val="es-MX"/>
        </w:rPr>
        <w:t>Requerimientos que deberá cumplir la empresa al momento de presentar su propuesta de contrato.</w:t>
      </w:r>
    </w:p>
    <w:p w:rsidR="009C325D" w:rsidRPr="00317FC4" w:rsidRDefault="009C325D" w:rsidP="009C325D">
      <w:pPr>
        <w:ind w:left="709"/>
        <w:jc w:val="both"/>
        <w:rPr>
          <w:rFonts w:ascii="Arial" w:hAnsi="Arial" w:cs="Arial"/>
          <w:sz w:val="24"/>
          <w:szCs w:val="24"/>
          <w:lang w:val="es-MX"/>
        </w:rPr>
      </w:pPr>
    </w:p>
    <w:p w:rsidR="009C325D" w:rsidRPr="008A0235" w:rsidRDefault="009C325D" w:rsidP="009C325D">
      <w:pPr>
        <w:pStyle w:val="Prrafodelista"/>
        <w:numPr>
          <w:ilvl w:val="0"/>
          <w:numId w:val="47"/>
        </w:numPr>
        <w:ind w:left="1276" w:hanging="425"/>
        <w:jc w:val="both"/>
        <w:rPr>
          <w:rFonts w:ascii="Arial" w:hAnsi="Arial" w:cs="Arial"/>
          <w:sz w:val="24"/>
          <w:szCs w:val="24"/>
          <w:lang w:val="es-MX"/>
        </w:rPr>
      </w:pPr>
      <w:r w:rsidRPr="008A0235">
        <w:rPr>
          <w:rFonts w:ascii="Arial" w:hAnsi="Arial" w:cs="Arial"/>
          <w:sz w:val="24"/>
          <w:szCs w:val="24"/>
          <w:lang w:val="es-MX"/>
        </w:rPr>
        <w:t>Deberá contar con una cantidad mínima de 6 Operadores de campo.</w:t>
      </w:r>
    </w:p>
    <w:p w:rsidR="009C325D" w:rsidRPr="008A0235" w:rsidRDefault="009C325D" w:rsidP="009C325D">
      <w:pPr>
        <w:pStyle w:val="Prrafodelista"/>
        <w:numPr>
          <w:ilvl w:val="0"/>
          <w:numId w:val="47"/>
        </w:numPr>
        <w:ind w:left="1276" w:hanging="425"/>
        <w:jc w:val="both"/>
        <w:rPr>
          <w:rFonts w:ascii="Arial" w:hAnsi="Arial" w:cs="Arial"/>
          <w:sz w:val="24"/>
          <w:szCs w:val="24"/>
          <w:lang w:val="es-MX"/>
        </w:rPr>
      </w:pPr>
      <w:r w:rsidRPr="008A0235">
        <w:rPr>
          <w:rFonts w:ascii="Arial" w:hAnsi="Arial" w:cs="Arial"/>
          <w:sz w:val="24"/>
          <w:szCs w:val="24"/>
          <w:lang w:val="es-MX"/>
        </w:rPr>
        <w:t>Deberá contar con 1</w:t>
      </w:r>
      <w:r>
        <w:rPr>
          <w:rFonts w:ascii="Arial" w:hAnsi="Arial" w:cs="Arial"/>
          <w:sz w:val="24"/>
          <w:szCs w:val="24"/>
          <w:lang w:val="es-MX"/>
        </w:rPr>
        <w:t xml:space="preserve"> supervisor</w:t>
      </w:r>
      <w:r w:rsidRPr="008A0235">
        <w:rPr>
          <w:rFonts w:ascii="Arial" w:hAnsi="Arial" w:cs="Arial"/>
          <w:sz w:val="24"/>
          <w:szCs w:val="24"/>
          <w:lang w:val="es-MX"/>
        </w:rPr>
        <w:t>.</w:t>
      </w:r>
    </w:p>
    <w:p w:rsidR="009C325D" w:rsidRPr="008A0235" w:rsidRDefault="009C325D" w:rsidP="009C325D">
      <w:pPr>
        <w:pStyle w:val="Prrafodelista"/>
        <w:numPr>
          <w:ilvl w:val="0"/>
          <w:numId w:val="47"/>
        </w:numPr>
        <w:ind w:left="1276" w:hanging="425"/>
        <w:jc w:val="both"/>
        <w:rPr>
          <w:rFonts w:ascii="Arial" w:hAnsi="Arial" w:cs="Arial"/>
          <w:sz w:val="24"/>
          <w:szCs w:val="24"/>
          <w:lang w:val="es-MX"/>
        </w:rPr>
      </w:pPr>
      <w:r w:rsidRPr="008A0235">
        <w:rPr>
          <w:rFonts w:ascii="Arial" w:hAnsi="Arial" w:cs="Arial"/>
          <w:sz w:val="24"/>
          <w:szCs w:val="24"/>
          <w:lang w:val="es-MX"/>
        </w:rPr>
        <w:t>Deberá contar con 4 unidades de transporte, debiendo acreditar que son de su propiedad mediante copia de factura y/o tarjeta de circulación.</w:t>
      </w:r>
    </w:p>
    <w:p w:rsidR="009C325D" w:rsidRPr="00317FC4" w:rsidRDefault="009C325D" w:rsidP="009C325D">
      <w:pPr>
        <w:pStyle w:val="Ttulo"/>
        <w:numPr>
          <w:ilvl w:val="0"/>
          <w:numId w:val="47"/>
        </w:numPr>
        <w:ind w:left="1276" w:hanging="425"/>
        <w:jc w:val="both"/>
        <w:rPr>
          <w:rFonts w:ascii="Arial" w:hAnsi="Arial" w:cs="Arial"/>
          <w:b w:val="0"/>
          <w:sz w:val="24"/>
          <w:szCs w:val="24"/>
          <w:lang w:val="es-MX"/>
        </w:rPr>
      </w:pPr>
      <w:r w:rsidRPr="00317FC4">
        <w:rPr>
          <w:rFonts w:ascii="Arial" w:hAnsi="Arial" w:cs="Arial"/>
          <w:b w:val="0"/>
          <w:sz w:val="24"/>
          <w:szCs w:val="24"/>
          <w:lang w:val="es-MX"/>
        </w:rPr>
        <w:t>Deberá contar con 6 equipos consistentes en terminal portátil, 6 impresoras</w:t>
      </w:r>
      <w:r w:rsidRPr="00317FC4">
        <w:rPr>
          <w:rFonts w:ascii="Arial" w:eastAsia="Calibri" w:hAnsi="Arial" w:cs="Arial"/>
          <w:b w:val="0"/>
          <w:sz w:val="24"/>
          <w:szCs w:val="24"/>
          <w:lang w:val="es-MX"/>
        </w:rPr>
        <w:t xml:space="preserve">, </w:t>
      </w:r>
      <w:r w:rsidRPr="00317FC4">
        <w:rPr>
          <w:rFonts w:ascii="Arial" w:hAnsi="Arial" w:cs="Arial"/>
          <w:b w:val="0"/>
          <w:sz w:val="24"/>
          <w:szCs w:val="24"/>
          <w:lang w:val="es-MX"/>
        </w:rPr>
        <w:t xml:space="preserve">servicio incluido de voz y datos, las cuales deberán ser validadas por el Departamento de </w:t>
      </w:r>
      <w:r w:rsidRPr="00317FC4">
        <w:rPr>
          <w:rFonts w:ascii="Arial" w:hAnsi="Arial" w:cs="Arial"/>
          <w:b w:val="0"/>
          <w:sz w:val="24"/>
          <w:szCs w:val="24"/>
          <w:lang w:val="es-MX"/>
        </w:rPr>
        <w:lastRenderedPageBreak/>
        <w:t>Informática para garantizar la compatibilidad del equipo con el s</w:t>
      </w:r>
      <w:r>
        <w:rPr>
          <w:rFonts w:ascii="Arial" w:hAnsi="Arial" w:cs="Arial"/>
          <w:b w:val="0"/>
          <w:sz w:val="24"/>
          <w:szCs w:val="24"/>
          <w:lang w:val="es-MX"/>
        </w:rPr>
        <w:t xml:space="preserve">istema actual operado por CESPM, </w:t>
      </w:r>
      <w:r w:rsidRPr="00317FC4">
        <w:rPr>
          <w:rFonts w:ascii="Arial" w:hAnsi="Arial" w:cs="Arial"/>
          <w:b w:val="0"/>
          <w:sz w:val="24"/>
          <w:szCs w:val="24"/>
          <w:lang w:val="es-MX"/>
        </w:rPr>
        <w:t>así como todo lo necesari</w:t>
      </w:r>
      <w:r>
        <w:rPr>
          <w:rFonts w:ascii="Arial" w:hAnsi="Arial" w:cs="Arial"/>
          <w:b w:val="0"/>
          <w:sz w:val="24"/>
          <w:szCs w:val="24"/>
          <w:lang w:val="es-MX"/>
        </w:rPr>
        <w:t>o para su correcta utilización.</w:t>
      </w:r>
    </w:p>
    <w:p w:rsidR="000157A0" w:rsidRDefault="000157A0" w:rsidP="009C325D">
      <w:pPr>
        <w:ind w:left="709"/>
        <w:jc w:val="center"/>
        <w:rPr>
          <w:rFonts w:ascii="Arial" w:hAnsi="Arial" w:cs="Arial"/>
          <w:b/>
          <w:bCs/>
          <w:sz w:val="24"/>
          <w:szCs w:val="24"/>
          <w:lang w:val="es-MX"/>
        </w:rPr>
      </w:pPr>
    </w:p>
    <w:p w:rsidR="000157A0" w:rsidRDefault="000157A0" w:rsidP="000157A0">
      <w:pPr>
        <w:pStyle w:val="3"/>
        <w:ind w:left="1418" w:hanging="709"/>
        <w:rPr>
          <w:rFonts w:ascii="Arial" w:hAnsi="Arial" w:cs="Arial"/>
          <w:b/>
          <w:iCs/>
          <w:sz w:val="22"/>
          <w:szCs w:val="36"/>
        </w:rPr>
      </w:pPr>
      <w:r>
        <w:rPr>
          <w:rFonts w:ascii="Arial" w:hAnsi="Arial" w:cs="Arial"/>
          <w:b/>
          <w:iCs/>
          <w:sz w:val="22"/>
          <w:szCs w:val="36"/>
        </w:rPr>
        <w:t xml:space="preserve">Nota: </w:t>
      </w:r>
      <w:r>
        <w:rPr>
          <w:rFonts w:ascii="Arial" w:hAnsi="Arial" w:cs="Arial"/>
          <w:b/>
          <w:iCs/>
          <w:sz w:val="22"/>
          <w:szCs w:val="36"/>
        </w:rPr>
        <w:tab/>
        <w:t>La CESPM proporcionará los rollos de papel térmico, por lo que el licitante no deberá incluir dicho material en su propuesta.</w:t>
      </w:r>
    </w:p>
    <w:p w:rsidR="000157A0" w:rsidRPr="000157A0" w:rsidRDefault="000157A0" w:rsidP="009C325D">
      <w:pPr>
        <w:ind w:left="709"/>
        <w:jc w:val="center"/>
        <w:rPr>
          <w:rFonts w:ascii="Arial" w:hAnsi="Arial" w:cs="Arial"/>
          <w:b/>
          <w:bCs/>
          <w:sz w:val="24"/>
          <w:szCs w:val="24"/>
        </w:rPr>
      </w:pPr>
    </w:p>
    <w:p w:rsidR="009C325D" w:rsidRDefault="009C325D" w:rsidP="009C325D">
      <w:pPr>
        <w:ind w:left="709"/>
        <w:jc w:val="center"/>
        <w:rPr>
          <w:rFonts w:ascii="Arial" w:hAnsi="Arial" w:cs="Arial"/>
          <w:b/>
          <w:bCs/>
          <w:sz w:val="24"/>
          <w:szCs w:val="24"/>
          <w:lang w:val="es-MX"/>
        </w:rPr>
      </w:pPr>
      <w:r>
        <w:rPr>
          <w:rFonts w:ascii="Arial" w:hAnsi="Arial" w:cs="Arial"/>
          <w:b/>
          <w:bCs/>
          <w:sz w:val="24"/>
          <w:szCs w:val="24"/>
          <w:lang w:val="es-MX"/>
        </w:rPr>
        <w:t>PARTIDA</w:t>
      </w:r>
      <w:r w:rsidRPr="00317FC4">
        <w:rPr>
          <w:rFonts w:ascii="Arial" w:hAnsi="Arial" w:cs="Arial"/>
          <w:b/>
          <w:bCs/>
          <w:sz w:val="24"/>
          <w:szCs w:val="24"/>
          <w:lang w:val="es-MX"/>
        </w:rPr>
        <w:t xml:space="preserve"> </w:t>
      </w:r>
      <w:r>
        <w:rPr>
          <w:rFonts w:ascii="Arial" w:hAnsi="Arial" w:cs="Arial"/>
          <w:b/>
          <w:bCs/>
          <w:sz w:val="24"/>
          <w:szCs w:val="24"/>
          <w:lang w:val="es-MX"/>
        </w:rPr>
        <w:t>3</w:t>
      </w:r>
    </w:p>
    <w:p w:rsidR="009C325D" w:rsidRDefault="009C325D" w:rsidP="009C325D">
      <w:pPr>
        <w:ind w:left="709"/>
        <w:jc w:val="center"/>
        <w:rPr>
          <w:rFonts w:ascii="Arial" w:hAnsi="Arial" w:cs="Arial"/>
          <w:b/>
          <w:bCs/>
          <w:sz w:val="24"/>
          <w:szCs w:val="24"/>
          <w:lang w:val="es-MX"/>
        </w:rPr>
      </w:pPr>
      <w:r w:rsidRPr="00317FC4">
        <w:rPr>
          <w:rFonts w:ascii="Arial" w:hAnsi="Arial" w:cs="Arial"/>
          <w:b/>
          <w:bCs/>
          <w:sz w:val="24"/>
          <w:szCs w:val="24"/>
          <w:lang w:val="es-MX"/>
        </w:rPr>
        <w:t>TOMA DE LECTUR</w:t>
      </w:r>
      <w:r>
        <w:rPr>
          <w:rFonts w:ascii="Arial" w:hAnsi="Arial" w:cs="Arial"/>
          <w:b/>
          <w:bCs/>
          <w:sz w:val="24"/>
          <w:szCs w:val="24"/>
          <w:lang w:val="es-MX"/>
        </w:rPr>
        <w:t>A Y ENTREGA DE FACTURA EN SITIO</w:t>
      </w:r>
    </w:p>
    <w:p w:rsidR="009C325D" w:rsidRDefault="009C325D" w:rsidP="009C325D">
      <w:pPr>
        <w:ind w:left="709"/>
        <w:jc w:val="center"/>
        <w:rPr>
          <w:rFonts w:ascii="Arial" w:hAnsi="Arial" w:cs="Arial"/>
          <w:b/>
          <w:bCs/>
          <w:sz w:val="24"/>
          <w:szCs w:val="24"/>
          <w:lang w:val="es-MX"/>
        </w:rPr>
      </w:pPr>
      <w:r>
        <w:rPr>
          <w:rFonts w:ascii="Arial" w:hAnsi="Arial" w:cs="Arial"/>
          <w:b/>
          <w:bCs/>
          <w:sz w:val="24"/>
          <w:szCs w:val="24"/>
          <w:lang w:val="es-MX"/>
        </w:rPr>
        <w:t>EN ZONA</w:t>
      </w:r>
      <w:r w:rsidRPr="00317FC4">
        <w:rPr>
          <w:rFonts w:ascii="Arial" w:hAnsi="Arial" w:cs="Arial"/>
          <w:b/>
          <w:bCs/>
          <w:sz w:val="24"/>
          <w:szCs w:val="24"/>
          <w:lang w:val="es-MX"/>
        </w:rPr>
        <w:t xml:space="preserve"> </w:t>
      </w:r>
      <w:r>
        <w:rPr>
          <w:rFonts w:ascii="Arial" w:hAnsi="Arial" w:cs="Arial"/>
          <w:b/>
          <w:bCs/>
          <w:sz w:val="24"/>
          <w:szCs w:val="24"/>
          <w:lang w:val="es-MX"/>
        </w:rPr>
        <w:t>X</w:t>
      </w:r>
    </w:p>
    <w:p w:rsidR="009C325D" w:rsidRDefault="009C325D" w:rsidP="009C325D">
      <w:pPr>
        <w:ind w:left="709"/>
        <w:jc w:val="both"/>
        <w:rPr>
          <w:rFonts w:ascii="Arial" w:hAnsi="Arial" w:cs="Arial"/>
          <w:sz w:val="24"/>
          <w:szCs w:val="24"/>
          <w:lang w:val="es-MX"/>
        </w:rPr>
      </w:pPr>
    </w:p>
    <w:p w:rsidR="009C325D" w:rsidRDefault="009C325D" w:rsidP="009C325D">
      <w:pPr>
        <w:ind w:left="709"/>
        <w:jc w:val="both"/>
        <w:rPr>
          <w:rFonts w:ascii="Arial" w:hAnsi="Arial" w:cs="Arial"/>
          <w:sz w:val="24"/>
          <w:szCs w:val="24"/>
          <w:lang w:val="es-MX"/>
        </w:rPr>
      </w:pPr>
      <w:r w:rsidRPr="00317FC4">
        <w:rPr>
          <w:rFonts w:ascii="Arial" w:hAnsi="Arial" w:cs="Arial"/>
          <w:sz w:val="24"/>
          <w:szCs w:val="24"/>
          <w:lang w:val="es-MX"/>
        </w:rPr>
        <w:t>Requerimientos que deberá cumplir la empresa al momento de presentar su propuesta de contrato.</w:t>
      </w:r>
    </w:p>
    <w:p w:rsidR="009C325D" w:rsidRPr="00317FC4" w:rsidRDefault="009C325D" w:rsidP="009C325D">
      <w:pPr>
        <w:ind w:left="709"/>
        <w:jc w:val="both"/>
        <w:rPr>
          <w:rFonts w:ascii="Arial" w:hAnsi="Arial" w:cs="Arial"/>
          <w:sz w:val="24"/>
          <w:szCs w:val="24"/>
          <w:lang w:val="es-MX"/>
        </w:rPr>
      </w:pPr>
    </w:p>
    <w:p w:rsidR="009C325D" w:rsidRPr="008A0235" w:rsidRDefault="009C325D" w:rsidP="009C325D">
      <w:pPr>
        <w:pStyle w:val="Prrafodelista"/>
        <w:numPr>
          <w:ilvl w:val="0"/>
          <w:numId w:val="49"/>
        </w:numPr>
        <w:ind w:left="1276" w:hanging="425"/>
        <w:jc w:val="both"/>
        <w:rPr>
          <w:rFonts w:ascii="Arial" w:hAnsi="Arial" w:cs="Arial"/>
          <w:sz w:val="24"/>
          <w:szCs w:val="24"/>
          <w:lang w:val="es-MX"/>
        </w:rPr>
      </w:pPr>
      <w:r w:rsidRPr="008A0235">
        <w:rPr>
          <w:rFonts w:ascii="Arial" w:hAnsi="Arial" w:cs="Arial"/>
          <w:sz w:val="24"/>
          <w:szCs w:val="24"/>
          <w:lang w:val="es-MX"/>
        </w:rPr>
        <w:t>Deberá contar con una cantidad mínima de 6 Operadores de campo.</w:t>
      </w:r>
    </w:p>
    <w:p w:rsidR="009C325D" w:rsidRPr="008A0235" w:rsidRDefault="009C325D" w:rsidP="009C325D">
      <w:pPr>
        <w:pStyle w:val="Prrafodelista"/>
        <w:numPr>
          <w:ilvl w:val="0"/>
          <w:numId w:val="49"/>
        </w:numPr>
        <w:ind w:left="1276" w:hanging="425"/>
        <w:jc w:val="both"/>
        <w:rPr>
          <w:rFonts w:ascii="Arial" w:hAnsi="Arial" w:cs="Arial"/>
          <w:sz w:val="24"/>
          <w:szCs w:val="24"/>
          <w:lang w:val="es-MX"/>
        </w:rPr>
      </w:pPr>
      <w:r w:rsidRPr="008A0235">
        <w:rPr>
          <w:rFonts w:ascii="Arial" w:hAnsi="Arial" w:cs="Arial"/>
          <w:sz w:val="24"/>
          <w:szCs w:val="24"/>
          <w:lang w:val="es-MX"/>
        </w:rPr>
        <w:t>Deberá contar con 1</w:t>
      </w:r>
      <w:r>
        <w:rPr>
          <w:rFonts w:ascii="Arial" w:hAnsi="Arial" w:cs="Arial"/>
          <w:sz w:val="24"/>
          <w:szCs w:val="24"/>
          <w:lang w:val="es-MX"/>
        </w:rPr>
        <w:t xml:space="preserve"> supervisor</w:t>
      </w:r>
      <w:r w:rsidRPr="008A0235">
        <w:rPr>
          <w:rFonts w:ascii="Arial" w:hAnsi="Arial" w:cs="Arial"/>
          <w:sz w:val="24"/>
          <w:szCs w:val="24"/>
          <w:lang w:val="es-MX"/>
        </w:rPr>
        <w:t>.</w:t>
      </w:r>
    </w:p>
    <w:p w:rsidR="009C325D" w:rsidRPr="008A0235" w:rsidRDefault="009C325D" w:rsidP="009C325D">
      <w:pPr>
        <w:pStyle w:val="Prrafodelista"/>
        <w:numPr>
          <w:ilvl w:val="0"/>
          <w:numId w:val="49"/>
        </w:numPr>
        <w:ind w:left="1276" w:hanging="425"/>
        <w:jc w:val="both"/>
        <w:rPr>
          <w:rFonts w:ascii="Arial" w:hAnsi="Arial" w:cs="Arial"/>
          <w:sz w:val="24"/>
          <w:szCs w:val="24"/>
          <w:lang w:val="es-MX"/>
        </w:rPr>
      </w:pPr>
      <w:r w:rsidRPr="008A0235">
        <w:rPr>
          <w:rFonts w:ascii="Arial" w:hAnsi="Arial" w:cs="Arial"/>
          <w:sz w:val="24"/>
          <w:szCs w:val="24"/>
          <w:lang w:val="es-MX"/>
        </w:rPr>
        <w:t xml:space="preserve">Deberá contar con </w:t>
      </w:r>
      <w:r>
        <w:rPr>
          <w:rFonts w:ascii="Arial" w:hAnsi="Arial" w:cs="Arial"/>
          <w:sz w:val="24"/>
          <w:szCs w:val="24"/>
          <w:lang w:val="es-MX"/>
        </w:rPr>
        <w:t>2</w:t>
      </w:r>
      <w:r w:rsidRPr="008A0235">
        <w:rPr>
          <w:rFonts w:ascii="Arial" w:hAnsi="Arial" w:cs="Arial"/>
          <w:sz w:val="24"/>
          <w:szCs w:val="24"/>
          <w:lang w:val="es-MX"/>
        </w:rPr>
        <w:t xml:space="preserve"> unidades de transporte, debiendo acreditar que son de su propiedad mediante copia de factura y/o tarjeta de circulación.</w:t>
      </w:r>
    </w:p>
    <w:p w:rsidR="009C325D" w:rsidRPr="00317FC4" w:rsidRDefault="009C325D" w:rsidP="009C325D">
      <w:pPr>
        <w:pStyle w:val="Ttulo"/>
        <w:numPr>
          <w:ilvl w:val="0"/>
          <w:numId w:val="49"/>
        </w:numPr>
        <w:ind w:left="1276" w:hanging="425"/>
        <w:jc w:val="both"/>
        <w:rPr>
          <w:rFonts w:ascii="Arial" w:hAnsi="Arial" w:cs="Arial"/>
          <w:b w:val="0"/>
          <w:sz w:val="24"/>
          <w:szCs w:val="24"/>
          <w:lang w:val="es-MX"/>
        </w:rPr>
      </w:pPr>
      <w:r w:rsidRPr="00317FC4">
        <w:rPr>
          <w:rFonts w:ascii="Arial" w:hAnsi="Arial" w:cs="Arial"/>
          <w:b w:val="0"/>
          <w:sz w:val="24"/>
          <w:szCs w:val="24"/>
          <w:lang w:val="es-MX"/>
        </w:rPr>
        <w:t>Deberá contar con 6 equipos consistentes en terminal portátil, 6 impresoras</w:t>
      </w:r>
      <w:r w:rsidRPr="00317FC4">
        <w:rPr>
          <w:rFonts w:ascii="Arial" w:eastAsia="Calibri" w:hAnsi="Arial" w:cs="Arial"/>
          <w:b w:val="0"/>
          <w:sz w:val="24"/>
          <w:szCs w:val="24"/>
          <w:lang w:val="es-MX"/>
        </w:rPr>
        <w:t xml:space="preserve">, </w:t>
      </w:r>
      <w:r w:rsidRPr="00317FC4">
        <w:rPr>
          <w:rFonts w:ascii="Arial" w:hAnsi="Arial" w:cs="Arial"/>
          <w:b w:val="0"/>
          <w:sz w:val="24"/>
          <w:szCs w:val="24"/>
          <w:lang w:val="es-MX"/>
        </w:rPr>
        <w:t>servicio incluido de voz y datos, las cuales deberán ser validadas por el Departamento de Informática para garantizar la compatibilidad del equipo con el s</w:t>
      </w:r>
      <w:r>
        <w:rPr>
          <w:rFonts w:ascii="Arial" w:hAnsi="Arial" w:cs="Arial"/>
          <w:b w:val="0"/>
          <w:sz w:val="24"/>
          <w:szCs w:val="24"/>
          <w:lang w:val="es-MX"/>
        </w:rPr>
        <w:t xml:space="preserve">istema actual operado por CESPM, </w:t>
      </w:r>
      <w:r w:rsidRPr="00317FC4">
        <w:rPr>
          <w:rFonts w:ascii="Arial" w:hAnsi="Arial" w:cs="Arial"/>
          <w:b w:val="0"/>
          <w:sz w:val="24"/>
          <w:szCs w:val="24"/>
          <w:lang w:val="es-MX"/>
        </w:rPr>
        <w:t>así como todo lo necesari</w:t>
      </w:r>
      <w:r>
        <w:rPr>
          <w:rFonts w:ascii="Arial" w:hAnsi="Arial" w:cs="Arial"/>
          <w:b w:val="0"/>
          <w:sz w:val="24"/>
          <w:szCs w:val="24"/>
          <w:lang w:val="es-MX"/>
        </w:rPr>
        <w:t>o para su correcta utilización.</w:t>
      </w:r>
    </w:p>
    <w:p w:rsidR="009C325D" w:rsidRDefault="009C325D" w:rsidP="009C325D">
      <w:pPr>
        <w:pStyle w:val="Ttulo"/>
        <w:ind w:right="465"/>
        <w:jc w:val="both"/>
        <w:rPr>
          <w:rFonts w:ascii="Arial" w:hAnsi="Arial" w:cs="Arial"/>
          <w:b w:val="0"/>
          <w:sz w:val="24"/>
          <w:szCs w:val="24"/>
          <w:lang w:val="es-MX"/>
        </w:rPr>
      </w:pPr>
    </w:p>
    <w:p w:rsidR="000157A0" w:rsidRDefault="000157A0" w:rsidP="000157A0">
      <w:pPr>
        <w:pStyle w:val="3"/>
        <w:ind w:left="1418" w:hanging="709"/>
        <w:rPr>
          <w:rFonts w:ascii="Arial" w:hAnsi="Arial" w:cs="Arial"/>
          <w:b/>
          <w:iCs/>
          <w:sz w:val="22"/>
          <w:szCs w:val="36"/>
        </w:rPr>
      </w:pPr>
      <w:r>
        <w:rPr>
          <w:rFonts w:ascii="Arial" w:hAnsi="Arial" w:cs="Arial"/>
          <w:b/>
          <w:iCs/>
          <w:sz w:val="22"/>
          <w:szCs w:val="36"/>
        </w:rPr>
        <w:t xml:space="preserve">Nota: </w:t>
      </w:r>
      <w:r>
        <w:rPr>
          <w:rFonts w:ascii="Arial" w:hAnsi="Arial" w:cs="Arial"/>
          <w:b/>
          <w:iCs/>
          <w:sz w:val="22"/>
          <w:szCs w:val="36"/>
        </w:rPr>
        <w:tab/>
        <w:t>La CESPM proporcionará los rollos de papel térmico, por lo que el licitante no deberá incluir dicho material en su propuesta.</w:t>
      </w:r>
    </w:p>
    <w:p w:rsidR="000157A0" w:rsidRPr="000157A0" w:rsidRDefault="000157A0" w:rsidP="009C325D">
      <w:pPr>
        <w:pStyle w:val="Ttulo"/>
        <w:ind w:right="465"/>
        <w:jc w:val="both"/>
        <w:rPr>
          <w:rFonts w:ascii="Arial" w:hAnsi="Arial" w:cs="Arial"/>
          <w:b w:val="0"/>
          <w:sz w:val="24"/>
          <w:szCs w:val="24"/>
        </w:rPr>
      </w:pPr>
    </w:p>
    <w:p w:rsidR="00317FC4" w:rsidRPr="00321537" w:rsidRDefault="00321537" w:rsidP="00321537">
      <w:pPr>
        <w:pStyle w:val="Ttulo"/>
        <w:ind w:left="709"/>
        <w:rPr>
          <w:rFonts w:ascii="Arial" w:eastAsia="Calibri" w:hAnsi="Arial" w:cs="Arial"/>
          <w:sz w:val="28"/>
          <w:szCs w:val="24"/>
          <w:lang w:val="es-MX"/>
        </w:rPr>
      </w:pPr>
      <w:r w:rsidRPr="00321537">
        <w:rPr>
          <w:rFonts w:ascii="Arial" w:eastAsia="Calibri" w:hAnsi="Arial" w:cs="Arial"/>
          <w:sz w:val="28"/>
          <w:szCs w:val="24"/>
          <w:lang w:val="es-MX"/>
        </w:rPr>
        <w:t>PARA LA TOTALIDAD DE LAS PARTIDAS</w:t>
      </w:r>
    </w:p>
    <w:p w:rsidR="00321537" w:rsidRPr="00321537" w:rsidRDefault="00321537" w:rsidP="00321537">
      <w:pPr>
        <w:pStyle w:val="Ttulo"/>
        <w:ind w:left="709"/>
        <w:rPr>
          <w:rFonts w:ascii="Arial" w:eastAsia="Calibri" w:hAnsi="Arial" w:cs="Arial"/>
          <w:sz w:val="24"/>
          <w:szCs w:val="24"/>
          <w:lang w:val="es-MX"/>
        </w:rPr>
      </w:pPr>
    </w:p>
    <w:p w:rsidR="009C325D" w:rsidRPr="00321537" w:rsidRDefault="00321537" w:rsidP="00321537">
      <w:pPr>
        <w:pStyle w:val="Ttulo"/>
        <w:ind w:left="709"/>
        <w:rPr>
          <w:rFonts w:ascii="Arial" w:eastAsia="Calibri" w:hAnsi="Arial" w:cs="Arial"/>
          <w:sz w:val="24"/>
          <w:szCs w:val="24"/>
          <w:lang w:val="es-MX"/>
        </w:rPr>
      </w:pPr>
      <w:r w:rsidRPr="00321537">
        <w:rPr>
          <w:rFonts w:ascii="Arial" w:eastAsia="Calibri" w:hAnsi="Arial" w:cs="Arial"/>
          <w:sz w:val="24"/>
          <w:szCs w:val="24"/>
          <w:lang w:val="es-MX"/>
        </w:rPr>
        <w:t>ESPECIFICACION</w:t>
      </w:r>
      <w:r>
        <w:rPr>
          <w:rFonts w:ascii="Arial" w:eastAsia="Calibri" w:hAnsi="Arial" w:cs="Arial"/>
          <w:sz w:val="24"/>
          <w:szCs w:val="24"/>
          <w:lang w:val="es-MX"/>
        </w:rPr>
        <w:t xml:space="preserve">ES DE LOS EQUIPOS REQUERIDOS Y PROCEDIMIENTO QUE DEBERÁ LLEVAR </w:t>
      </w:r>
      <w:r w:rsidRPr="00321537">
        <w:rPr>
          <w:rFonts w:ascii="Arial" w:eastAsia="Calibri" w:hAnsi="Arial" w:cs="Arial"/>
          <w:sz w:val="24"/>
          <w:szCs w:val="24"/>
          <w:lang w:val="es-MX"/>
        </w:rPr>
        <w:t>A</w:t>
      </w:r>
      <w:r>
        <w:rPr>
          <w:rFonts w:ascii="Arial" w:eastAsia="Calibri" w:hAnsi="Arial" w:cs="Arial"/>
          <w:sz w:val="24"/>
          <w:szCs w:val="24"/>
          <w:lang w:val="es-MX"/>
        </w:rPr>
        <w:t xml:space="preserve"> CABO EL PERSONAL DEL PROVEEDOR EN LA TOMA DE LECTURA </w:t>
      </w:r>
      <w:r w:rsidRPr="00321537">
        <w:rPr>
          <w:rFonts w:ascii="Arial" w:eastAsia="Calibri" w:hAnsi="Arial" w:cs="Arial"/>
          <w:sz w:val="24"/>
          <w:szCs w:val="24"/>
          <w:lang w:val="es-MX"/>
        </w:rPr>
        <w:t>Y ENTREGA DE FACTURAS, MAT</w:t>
      </w:r>
      <w:r>
        <w:rPr>
          <w:rFonts w:ascii="Arial" w:eastAsia="Calibri" w:hAnsi="Arial" w:cs="Arial"/>
          <w:sz w:val="24"/>
          <w:szCs w:val="24"/>
          <w:lang w:val="es-MX"/>
        </w:rPr>
        <w:t>ERIA DEL PRESENTE PROCEDIMIENTO</w:t>
      </w:r>
    </w:p>
    <w:p w:rsidR="009C325D" w:rsidRPr="00317FC4" w:rsidRDefault="009C325D" w:rsidP="00317FC4">
      <w:pPr>
        <w:pStyle w:val="Ttulo"/>
        <w:ind w:left="709"/>
        <w:jc w:val="both"/>
        <w:rPr>
          <w:rFonts w:ascii="Arial" w:eastAsia="Calibri" w:hAnsi="Arial" w:cs="Arial"/>
          <w:b w:val="0"/>
          <w:sz w:val="24"/>
          <w:szCs w:val="24"/>
          <w:lang w:val="es-MX"/>
        </w:rPr>
      </w:pPr>
    </w:p>
    <w:p w:rsidR="00317FC4" w:rsidRPr="00317FC4" w:rsidRDefault="00D93078" w:rsidP="00317FC4">
      <w:pPr>
        <w:pStyle w:val="Ttulo"/>
        <w:ind w:left="709"/>
        <w:rPr>
          <w:rFonts w:ascii="Arial" w:hAnsi="Arial" w:cs="Arial"/>
          <w:sz w:val="24"/>
          <w:szCs w:val="24"/>
          <w:lang w:val="es-MX"/>
        </w:rPr>
      </w:pPr>
      <w:r w:rsidRPr="00317FC4">
        <w:rPr>
          <w:rFonts w:ascii="Arial" w:hAnsi="Arial" w:cs="Arial"/>
          <w:sz w:val="24"/>
          <w:szCs w:val="24"/>
          <w:lang w:val="es-MX"/>
        </w:rPr>
        <w:t>TERMINAL PORTÁTIL</w:t>
      </w:r>
    </w:p>
    <w:p w:rsidR="00317FC4" w:rsidRPr="00317FC4" w:rsidRDefault="00D93078" w:rsidP="00317FC4">
      <w:pPr>
        <w:pStyle w:val="Ttulo"/>
        <w:ind w:left="709"/>
        <w:rPr>
          <w:rFonts w:ascii="Arial" w:hAnsi="Arial" w:cs="Arial"/>
          <w:sz w:val="24"/>
          <w:szCs w:val="24"/>
          <w:lang w:val="es-MX"/>
        </w:rPr>
      </w:pPr>
      <w:r w:rsidRPr="00317FC4">
        <w:rPr>
          <w:rFonts w:ascii="Arial" w:hAnsi="Arial" w:cs="Arial"/>
          <w:sz w:val="24"/>
          <w:szCs w:val="24"/>
          <w:lang w:val="es-MX"/>
        </w:rPr>
        <w:t>UNIDAD DE MEDIDA PIEZA</w:t>
      </w:r>
    </w:p>
    <w:p w:rsidR="00317FC4" w:rsidRPr="00317FC4" w:rsidRDefault="00317FC4" w:rsidP="00317FC4">
      <w:pPr>
        <w:ind w:left="709"/>
        <w:jc w:val="both"/>
        <w:rPr>
          <w:rFonts w:ascii="Arial" w:hAnsi="Arial" w:cs="Arial"/>
          <w:b/>
          <w:bCs/>
          <w:sz w:val="24"/>
          <w:szCs w:val="24"/>
          <w:lang w:val="es-MX"/>
        </w:rPr>
      </w:pPr>
    </w:p>
    <w:p w:rsidR="00317FC4" w:rsidRPr="00317FC4" w:rsidRDefault="00317FC4" w:rsidP="00317FC4">
      <w:pPr>
        <w:ind w:left="709"/>
        <w:jc w:val="both"/>
        <w:rPr>
          <w:rFonts w:ascii="Arial" w:hAnsi="Arial" w:cs="Arial"/>
          <w:b/>
          <w:bCs/>
          <w:sz w:val="24"/>
          <w:szCs w:val="24"/>
          <w:lang w:val="es-MX"/>
        </w:rPr>
      </w:pPr>
      <w:r w:rsidRPr="00317FC4">
        <w:rPr>
          <w:rFonts w:ascii="Arial" w:hAnsi="Arial" w:cs="Arial"/>
          <w:b/>
          <w:bCs/>
          <w:sz w:val="24"/>
          <w:szCs w:val="24"/>
          <w:lang w:val="es-MX"/>
        </w:rPr>
        <w:t>Especificaciones:</w:t>
      </w:r>
    </w:p>
    <w:p w:rsidR="00317FC4" w:rsidRPr="00317FC4" w:rsidRDefault="00317FC4" w:rsidP="00317FC4">
      <w:pPr>
        <w:ind w:left="709"/>
        <w:jc w:val="both"/>
        <w:rPr>
          <w:rFonts w:ascii="Arial" w:hAnsi="Arial" w:cs="Arial"/>
          <w:b/>
          <w:bCs/>
          <w:sz w:val="24"/>
          <w:szCs w:val="24"/>
          <w:lang w:val="es-MX"/>
        </w:rPr>
      </w:pPr>
    </w:p>
    <w:p w:rsidR="00317FC4" w:rsidRPr="00317FC4" w:rsidRDefault="00317FC4" w:rsidP="00317FC4">
      <w:pPr>
        <w:pStyle w:val="Prrafodelista"/>
        <w:ind w:left="709"/>
        <w:rPr>
          <w:rFonts w:ascii="Arial" w:hAnsi="Arial" w:cs="Arial"/>
          <w:b/>
          <w:sz w:val="24"/>
          <w:szCs w:val="24"/>
          <w:lang w:val="es-MX"/>
        </w:rPr>
      </w:pPr>
      <w:r w:rsidRPr="00317FC4">
        <w:rPr>
          <w:rFonts w:ascii="Arial" w:hAnsi="Arial" w:cs="Arial"/>
          <w:b/>
          <w:sz w:val="24"/>
          <w:szCs w:val="24"/>
          <w:lang w:val="es-MX"/>
        </w:rPr>
        <w:t>Características de Rendimiento</w:t>
      </w:r>
    </w:p>
    <w:p w:rsidR="00317FC4" w:rsidRPr="00317FC4" w:rsidRDefault="00317FC4" w:rsidP="00D93078">
      <w:pPr>
        <w:pStyle w:val="NormalWeb"/>
        <w:numPr>
          <w:ilvl w:val="0"/>
          <w:numId w:val="42"/>
        </w:numPr>
        <w:spacing w:before="0" w:beforeAutospacing="0" w:after="0" w:afterAutospacing="0"/>
        <w:ind w:left="1276"/>
      </w:pPr>
      <w:r w:rsidRPr="00317FC4">
        <w:rPr>
          <w:bCs/>
        </w:rPr>
        <w:t>CPU Procesador de doble</w:t>
      </w:r>
      <w:r w:rsidR="00D93078">
        <w:rPr>
          <w:bCs/>
        </w:rPr>
        <w:t xml:space="preserve"> </w:t>
      </w:r>
      <w:r w:rsidRPr="00317FC4">
        <w:rPr>
          <w:bCs/>
        </w:rPr>
        <w:t>núcleo a 2.0 GHz  o mayor</w:t>
      </w:r>
    </w:p>
    <w:p w:rsidR="00317FC4" w:rsidRPr="00317FC4" w:rsidRDefault="00D93078" w:rsidP="00D93078">
      <w:pPr>
        <w:pStyle w:val="NormalWeb"/>
        <w:numPr>
          <w:ilvl w:val="0"/>
          <w:numId w:val="42"/>
        </w:numPr>
        <w:spacing w:before="0" w:beforeAutospacing="0" w:after="0" w:afterAutospacing="0"/>
        <w:ind w:left="1276"/>
      </w:pPr>
      <w:r>
        <w:rPr>
          <w:bCs/>
        </w:rPr>
        <w:t>Sistema Operativo Android 6.0.1</w:t>
      </w:r>
      <w:r w:rsidR="00317FC4" w:rsidRPr="00317FC4">
        <w:rPr>
          <w:bCs/>
        </w:rPr>
        <w:t xml:space="preserve"> o mayor</w:t>
      </w:r>
    </w:p>
    <w:p w:rsidR="00317FC4" w:rsidRPr="00D93078" w:rsidRDefault="00317FC4" w:rsidP="00D93078">
      <w:pPr>
        <w:pStyle w:val="NormalWeb"/>
        <w:numPr>
          <w:ilvl w:val="0"/>
          <w:numId w:val="42"/>
        </w:numPr>
        <w:spacing w:before="0" w:beforeAutospacing="0" w:after="0" w:afterAutospacing="0"/>
        <w:ind w:left="1276"/>
      </w:pPr>
      <w:r w:rsidRPr="00317FC4">
        <w:rPr>
          <w:bCs/>
        </w:rPr>
        <w:t>Memoria 2 GB de RAM o mayor</w:t>
      </w:r>
    </w:p>
    <w:p w:rsidR="00D93078" w:rsidRPr="00317FC4" w:rsidRDefault="00D93078" w:rsidP="00D93078">
      <w:pPr>
        <w:pStyle w:val="NormalWeb"/>
        <w:spacing w:before="0" w:beforeAutospacing="0" w:after="0" w:afterAutospacing="0"/>
        <w:ind w:left="349"/>
      </w:pPr>
    </w:p>
    <w:p w:rsidR="00317FC4" w:rsidRPr="00317FC4" w:rsidRDefault="00317FC4" w:rsidP="00317FC4">
      <w:pPr>
        <w:pStyle w:val="Prrafodelista"/>
        <w:ind w:left="709"/>
        <w:rPr>
          <w:rFonts w:ascii="Arial" w:hAnsi="Arial" w:cs="Arial"/>
          <w:b/>
          <w:sz w:val="24"/>
          <w:szCs w:val="24"/>
          <w:lang w:val="es-MX"/>
        </w:rPr>
      </w:pPr>
      <w:r w:rsidRPr="00317FC4">
        <w:rPr>
          <w:rFonts w:ascii="Arial" w:hAnsi="Arial" w:cs="Arial"/>
          <w:b/>
          <w:sz w:val="24"/>
          <w:szCs w:val="24"/>
          <w:lang w:val="es-MX"/>
        </w:rPr>
        <w:t>Características</w:t>
      </w:r>
      <w:r w:rsidR="00D93078">
        <w:rPr>
          <w:rFonts w:ascii="Arial" w:hAnsi="Arial" w:cs="Arial"/>
          <w:b/>
          <w:sz w:val="24"/>
          <w:szCs w:val="24"/>
          <w:lang w:val="es-MX"/>
        </w:rPr>
        <w:t xml:space="preserve"> </w:t>
      </w:r>
      <w:r w:rsidRPr="00317FC4">
        <w:rPr>
          <w:rFonts w:ascii="Arial" w:hAnsi="Arial" w:cs="Arial"/>
          <w:b/>
          <w:sz w:val="24"/>
          <w:szCs w:val="24"/>
          <w:lang w:val="es-MX"/>
        </w:rPr>
        <w:t>Físicas</w:t>
      </w:r>
    </w:p>
    <w:p w:rsidR="00317FC4" w:rsidRPr="00317FC4" w:rsidRDefault="00317FC4" w:rsidP="00D93078">
      <w:pPr>
        <w:pStyle w:val="Prrafodelista"/>
        <w:numPr>
          <w:ilvl w:val="0"/>
          <w:numId w:val="41"/>
        </w:numPr>
        <w:ind w:left="1276"/>
        <w:contextualSpacing/>
        <w:rPr>
          <w:rFonts w:ascii="Arial" w:hAnsi="Arial" w:cs="Arial"/>
          <w:sz w:val="24"/>
          <w:szCs w:val="24"/>
          <w:lang w:val="es-MX"/>
        </w:rPr>
      </w:pPr>
      <w:r w:rsidRPr="00317FC4">
        <w:rPr>
          <w:rFonts w:ascii="Arial" w:hAnsi="Arial" w:cs="Arial"/>
          <w:sz w:val="24"/>
          <w:szCs w:val="24"/>
          <w:lang w:val="es-MX"/>
        </w:rPr>
        <w:t>Pantalla</w:t>
      </w:r>
      <w:r w:rsidR="00D93078">
        <w:rPr>
          <w:rFonts w:ascii="Arial" w:hAnsi="Arial" w:cs="Arial"/>
          <w:sz w:val="24"/>
          <w:szCs w:val="24"/>
          <w:lang w:val="es-MX"/>
        </w:rPr>
        <w:t xml:space="preserve"> </w:t>
      </w:r>
      <w:r w:rsidRPr="00317FC4">
        <w:rPr>
          <w:rFonts w:ascii="Arial" w:hAnsi="Arial" w:cs="Arial"/>
          <w:sz w:val="24"/>
          <w:szCs w:val="24"/>
          <w:lang w:val="es-MX"/>
        </w:rPr>
        <w:t>táctil de 4.5 pulgadas de diámetro o mayor</w:t>
      </w:r>
    </w:p>
    <w:p w:rsidR="00317FC4" w:rsidRPr="00317FC4" w:rsidRDefault="00317FC4" w:rsidP="00D93078">
      <w:pPr>
        <w:pStyle w:val="Prrafodelista"/>
        <w:numPr>
          <w:ilvl w:val="0"/>
          <w:numId w:val="41"/>
        </w:numPr>
        <w:ind w:left="1276"/>
        <w:contextualSpacing/>
        <w:rPr>
          <w:rFonts w:ascii="Arial" w:hAnsi="Arial" w:cs="Arial"/>
          <w:sz w:val="24"/>
          <w:szCs w:val="24"/>
          <w:lang w:val="es-MX"/>
        </w:rPr>
      </w:pPr>
      <w:r w:rsidRPr="00317FC4">
        <w:rPr>
          <w:rFonts w:ascii="Arial" w:hAnsi="Arial" w:cs="Arial"/>
          <w:sz w:val="24"/>
          <w:szCs w:val="24"/>
          <w:lang w:val="es-MX"/>
        </w:rPr>
        <w:t xml:space="preserve">Conexiones de red: USB 2.0 de Alta Velocidad (host y cliente), WLAN, WWAN y Bluetooth </w:t>
      </w:r>
    </w:p>
    <w:p w:rsidR="00317FC4" w:rsidRDefault="00317FC4" w:rsidP="00317FC4">
      <w:pPr>
        <w:pStyle w:val="Prrafodelista"/>
        <w:ind w:left="709"/>
        <w:rPr>
          <w:rFonts w:ascii="Arial" w:hAnsi="Arial" w:cs="Arial"/>
          <w:b/>
          <w:sz w:val="24"/>
          <w:szCs w:val="24"/>
          <w:lang w:val="es-MX"/>
        </w:rPr>
      </w:pPr>
    </w:p>
    <w:p w:rsidR="000157A0" w:rsidRDefault="000157A0" w:rsidP="00317FC4">
      <w:pPr>
        <w:pStyle w:val="Prrafodelista"/>
        <w:ind w:left="709"/>
        <w:rPr>
          <w:rFonts w:ascii="Arial" w:hAnsi="Arial" w:cs="Arial"/>
          <w:b/>
          <w:sz w:val="24"/>
          <w:szCs w:val="24"/>
          <w:lang w:val="es-MX"/>
        </w:rPr>
      </w:pPr>
    </w:p>
    <w:p w:rsidR="00317FC4" w:rsidRPr="00317FC4" w:rsidRDefault="00D93078" w:rsidP="00D93078">
      <w:pPr>
        <w:pStyle w:val="Prrafodelista"/>
        <w:ind w:left="1276" w:hanging="567"/>
        <w:rPr>
          <w:rFonts w:ascii="Arial" w:hAnsi="Arial" w:cs="Arial"/>
          <w:b/>
          <w:sz w:val="24"/>
          <w:szCs w:val="24"/>
          <w:lang w:val="es-MX"/>
        </w:rPr>
      </w:pPr>
      <w:r>
        <w:rPr>
          <w:rFonts w:ascii="Arial" w:hAnsi="Arial" w:cs="Arial"/>
          <w:b/>
          <w:sz w:val="24"/>
          <w:szCs w:val="24"/>
          <w:lang w:val="es-MX"/>
        </w:rPr>
        <w:lastRenderedPageBreak/>
        <w:t>Captura de Datos</w:t>
      </w:r>
    </w:p>
    <w:p w:rsidR="00317FC4" w:rsidRPr="00317FC4" w:rsidRDefault="00317FC4" w:rsidP="00D93078">
      <w:pPr>
        <w:pStyle w:val="Prrafodelista"/>
        <w:numPr>
          <w:ilvl w:val="0"/>
          <w:numId w:val="41"/>
        </w:numPr>
        <w:ind w:left="1276" w:hanging="283"/>
        <w:contextualSpacing/>
        <w:rPr>
          <w:rFonts w:ascii="Arial" w:hAnsi="Arial" w:cs="Arial"/>
          <w:sz w:val="24"/>
          <w:szCs w:val="24"/>
          <w:lang w:val="es-MX"/>
        </w:rPr>
      </w:pPr>
      <w:r w:rsidRPr="00317FC4">
        <w:rPr>
          <w:rFonts w:ascii="Arial" w:hAnsi="Arial" w:cs="Arial"/>
          <w:sz w:val="24"/>
          <w:szCs w:val="24"/>
          <w:lang w:val="es-MX"/>
        </w:rPr>
        <w:t>Cámara 8 MP con enfoque</w:t>
      </w:r>
      <w:r w:rsidR="007C353F">
        <w:rPr>
          <w:rFonts w:ascii="Arial" w:hAnsi="Arial" w:cs="Arial"/>
          <w:sz w:val="24"/>
          <w:szCs w:val="24"/>
          <w:lang w:val="es-MX"/>
        </w:rPr>
        <w:t xml:space="preserve"> </w:t>
      </w:r>
      <w:r w:rsidRPr="00317FC4">
        <w:rPr>
          <w:rFonts w:ascii="Arial" w:hAnsi="Arial" w:cs="Arial"/>
          <w:sz w:val="24"/>
          <w:szCs w:val="24"/>
          <w:lang w:val="es-MX"/>
        </w:rPr>
        <w:t>automático y flash controlable</w:t>
      </w:r>
      <w:r w:rsidR="007C353F">
        <w:rPr>
          <w:rFonts w:ascii="Arial" w:hAnsi="Arial" w:cs="Arial"/>
          <w:sz w:val="24"/>
          <w:szCs w:val="24"/>
          <w:lang w:val="es-MX"/>
        </w:rPr>
        <w:t xml:space="preserve"> </w:t>
      </w:r>
      <w:r w:rsidRPr="00317FC4">
        <w:rPr>
          <w:rFonts w:ascii="Arial" w:hAnsi="Arial" w:cs="Arial"/>
          <w:sz w:val="24"/>
          <w:szCs w:val="24"/>
          <w:lang w:val="es-MX"/>
        </w:rPr>
        <w:t>por</w:t>
      </w:r>
      <w:r w:rsidR="007C353F">
        <w:rPr>
          <w:rFonts w:ascii="Arial" w:hAnsi="Arial" w:cs="Arial"/>
          <w:sz w:val="24"/>
          <w:szCs w:val="24"/>
          <w:lang w:val="es-MX"/>
        </w:rPr>
        <w:t xml:space="preserve"> </w:t>
      </w:r>
      <w:r w:rsidRPr="00317FC4">
        <w:rPr>
          <w:rFonts w:ascii="Arial" w:hAnsi="Arial" w:cs="Arial"/>
          <w:sz w:val="24"/>
          <w:szCs w:val="24"/>
          <w:lang w:val="es-MX"/>
        </w:rPr>
        <w:t xml:space="preserve">usuario; </w:t>
      </w:r>
    </w:p>
    <w:p w:rsidR="00317FC4" w:rsidRPr="00317FC4" w:rsidRDefault="00317FC4" w:rsidP="00D93078">
      <w:pPr>
        <w:pStyle w:val="Prrafodelista"/>
        <w:ind w:left="1276" w:hanging="283"/>
        <w:rPr>
          <w:rFonts w:ascii="Arial" w:hAnsi="Arial" w:cs="Arial"/>
          <w:b/>
          <w:sz w:val="24"/>
          <w:szCs w:val="24"/>
          <w:lang w:val="es-MX"/>
        </w:rPr>
      </w:pPr>
    </w:p>
    <w:p w:rsidR="00317FC4" w:rsidRPr="00317FC4" w:rsidRDefault="00D93078" w:rsidP="00D93078">
      <w:pPr>
        <w:pStyle w:val="Prrafodelista"/>
        <w:ind w:left="1276" w:hanging="567"/>
        <w:rPr>
          <w:rFonts w:ascii="Arial" w:hAnsi="Arial" w:cs="Arial"/>
          <w:b/>
          <w:sz w:val="24"/>
          <w:szCs w:val="24"/>
          <w:lang w:val="es-MX"/>
        </w:rPr>
      </w:pPr>
      <w:r w:rsidRPr="00317FC4">
        <w:rPr>
          <w:rFonts w:ascii="Arial" w:hAnsi="Arial" w:cs="Arial"/>
          <w:b/>
          <w:sz w:val="24"/>
          <w:szCs w:val="24"/>
          <w:lang w:val="es-MX"/>
        </w:rPr>
        <w:t xml:space="preserve">Comunicaciones de voz y datos de redes </w:t>
      </w:r>
      <w:r>
        <w:rPr>
          <w:rFonts w:ascii="Arial" w:hAnsi="Arial" w:cs="Arial"/>
          <w:b/>
          <w:sz w:val="24"/>
          <w:szCs w:val="24"/>
          <w:lang w:val="es-MX"/>
        </w:rPr>
        <w:t>WAN</w:t>
      </w:r>
      <w:r w:rsidRPr="00317FC4">
        <w:rPr>
          <w:rFonts w:ascii="Arial" w:hAnsi="Arial" w:cs="Arial"/>
          <w:b/>
          <w:sz w:val="24"/>
          <w:szCs w:val="24"/>
          <w:lang w:val="es-MX"/>
        </w:rPr>
        <w:t xml:space="preserve"> inalámbricas </w:t>
      </w:r>
    </w:p>
    <w:p w:rsidR="00317FC4" w:rsidRPr="00317FC4" w:rsidRDefault="00317FC4" w:rsidP="00D93078">
      <w:pPr>
        <w:pStyle w:val="Prrafodelista"/>
        <w:numPr>
          <w:ilvl w:val="0"/>
          <w:numId w:val="41"/>
        </w:numPr>
        <w:ind w:left="1276" w:hanging="284"/>
        <w:contextualSpacing/>
        <w:rPr>
          <w:rFonts w:ascii="Arial" w:hAnsi="Arial" w:cs="Arial"/>
          <w:sz w:val="24"/>
          <w:szCs w:val="24"/>
          <w:lang w:val="es-MX"/>
        </w:rPr>
      </w:pPr>
      <w:r w:rsidRPr="00317FC4">
        <w:rPr>
          <w:rFonts w:ascii="Arial" w:hAnsi="Arial" w:cs="Arial"/>
          <w:sz w:val="24"/>
          <w:szCs w:val="24"/>
          <w:lang w:val="es-MX"/>
        </w:rPr>
        <w:t xml:space="preserve">EDGE/GPRS/GSM:850/900/1800/1900 MHz  </w:t>
      </w:r>
    </w:p>
    <w:p w:rsidR="00317FC4" w:rsidRPr="00317FC4" w:rsidRDefault="00317FC4" w:rsidP="00D93078">
      <w:pPr>
        <w:pStyle w:val="Prrafodelista"/>
        <w:numPr>
          <w:ilvl w:val="0"/>
          <w:numId w:val="41"/>
        </w:numPr>
        <w:ind w:left="1276" w:hanging="284"/>
        <w:contextualSpacing/>
        <w:rPr>
          <w:rFonts w:ascii="Arial" w:hAnsi="Arial" w:cs="Arial"/>
          <w:sz w:val="24"/>
          <w:szCs w:val="24"/>
          <w:lang w:val="es-MX"/>
        </w:rPr>
      </w:pPr>
      <w:r w:rsidRPr="00317FC4">
        <w:rPr>
          <w:rFonts w:ascii="Arial" w:hAnsi="Arial" w:cs="Arial"/>
          <w:sz w:val="24"/>
          <w:szCs w:val="24"/>
          <w:lang w:val="es-MX"/>
        </w:rPr>
        <w:t xml:space="preserve">GPS Integrado, autónomo, GPS asistido (A-GPS), GLONASS </w:t>
      </w:r>
    </w:p>
    <w:p w:rsidR="00317FC4" w:rsidRDefault="00317FC4" w:rsidP="00D93078">
      <w:pPr>
        <w:pStyle w:val="Prrafodelista"/>
        <w:ind w:left="1276" w:hanging="283"/>
        <w:rPr>
          <w:rFonts w:ascii="Arial" w:hAnsi="Arial" w:cs="Arial"/>
          <w:b/>
          <w:sz w:val="24"/>
          <w:szCs w:val="24"/>
          <w:lang w:val="es-MX"/>
        </w:rPr>
      </w:pPr>
    </w:p>
    <w:p w:rsidR="00317FC4" w:rsidRPr="00317FC4" w:rsidRDefault="00D93078" w:rsidP="00D93078">
      <w:pPr>
        <w:pStyle w:val="Prrafodelista"/>
        <w:ind w:left="1276" w:hanging="567"/>
        <w:rPr>
          <w:rFonts w:ascii="Arial" w:hAnsi="Arial" w:cs="Arial"/>
          <w:b/>
          <w:sz w:val="24"/>
          <w:szCs w:val="24"/>
          <w:lang w:val="es-MX"/>
        </w:rPr>
      </w:pPr>
      <w:r w:rsidRPr="00317FC4">
        <w:rPr>
          <w:rFonts w:ascii="Arial" w:hAnsi="Arial" w:cs="Arial"/>
          <w:b/>
          <w:sz w:val="24"/>
          <w:szCs w:val="24"/>
          <w:lang w:val="es-MX"/>
        </w:rPr>
        <w:t xml:space="preserve">Comunicaciones de voz y datos de redes </w:t>
      </w:r>
      <w:r>
        <w:rPr>
          <w:rFonts w:ascii="Arial" w:hAnsi="Arial" w:cs="Arial"/>
          <w:b/>
          <w:sz w:val="24"/>
          <w:szCs w:val="24"/>
          <w:lang w:val="es-MX"/>
        </w:rPr>
        <w:t>IAN</w:t>
      </w:r>
      <w:r w:rsidRPr="00317FC4">
        <w:rPr>
          <w:rFonts w:ascii="Arial" w:hAnsi="Arial" w:cs="Arial"/>
          <w:b/>
          <w:sz w:val="24"/>
          <w:szCs w:val="24"/>
          <w:lang w:val="es-MX"/>
        </w:rPr>
        <w:t xml:space="preserve"> inalámbricas </w:t>
      </w:r>
    </w:p>
    <w:p w:rsidR="00317FC4" w:rsidRPr="00317FC4" w:rsidRDefault="00317FC4" w:rsidP="00D93078">
      <w:pPr>
        <w:pStyle w:val="Prrafodelista"/>
        <w:numPr>
          <w:ilvl w:val="0"/>
          <w:numId w:val="41"/>
        </w:numPr>
        <w:ind w:left="1276" w:hanging="283"/>
        <w:contextualSpacing/>
        <w:rPr>
          <w:rFonts w:ascii="Arial" w:hAnsi="Arial" w:cs="Arial"/>
          <w:sz w:val="24"/>
          <w:szCs w:val="24"/>
          <w:lang w:val="es-MX"/>
        </w:rPr>
      </w:pPr>
      <w:r w:rsidRPr="00317FC4">
        <w:rPr>
          <w:rFonts w:ascii="Arial" w:hAnsi="Arial" w:cs="Arial"/>
          <w:sz w:val="24"/>
          <w:szCs w:val="24"/>
          <w:lang w:val="es-MX"/>
        </w:rPr>
        <w:t>Velocidades de datos</w:t>
      </w:r>
      <w:r w:rsidR="00D93078">
        <w:rPr>
          <w:rFonts w:ascii="Arial" w:hAnsi="Arial" w:cs="Arial"/>
          <w:sz w:val="24"/>
          <w:szCs w:val="24"/>
          <w:lang w:val="es-MX"/>
        </w:rPr>
        <w:t xml:space="preserve"> </w:t>
      </w:r>
      <w:r w:rsidRPr="00317FC4">
        <w:rPr>
          <w:rFonts w:ascii="Arial" w:hAnsi="Arial" w:cs="Arial"/>
          <w:sz w:val="24"/>
          <w:szCs w:val="24"/>
          <w:lang w:val="es-MX"/>
        </w:rPr>
        <w:t xml:space="preserve">admitidas 802.11a: hasta 150 Mbps; 802.11b/g: hasta 72,2 Mbps; 802.11n @ 2,4 GHz: hasta 72 Mbps; 802.11n @ 5 GHz: hasta 150 Mbps </w:t>
      </w:r>
    </w:p>
    <w:p w:rsidR="00317FC4" w:rsidRPr="00317FC4" w:rsidRDefault="00317FC4" w:rsidP="00D93078">
      <w:pPr>
        <w:pStyle w:val="Prrafodelista"/>
        <w:numPr>
          <w:ilvl w:val="0"/>
          <w:numId w:val="41"/>
        </w:numPr>
        <w:ind w:left="1276" w:hanging="283"/>
        <w:contextualSpacing/>
        <w:rPr>
          <w:rFonts w:ascii="Arial" w:hAnsi="Arial" w:cs="Arial"/>
          <w:sz w:val="24"/>
          <w:szCs w:val="24"/>
          <w:lang w:val="es-MX"/>
        </w:rPr>
      </w:pPr>
      <w:r w:rsidRPr="00317FC4">
        <w:rPr>
          <w:rFonts w:ascii="Arial" w:hAnsi="Arial" w:cs="Arial"/>
          <w:sz w:val="24"/>
          <w:szCs w:val="24"/>
          <w:lang w:val="es-MX"/>
        </w:rPr>
        <w:t xml:space="preserve">Seguridad WEP (40 o 104 bit) ; WPA/WPA2 Personal; WPA/WPA2  Enterprise — EAP-TTLS (PAP, MSCHAP, MSCHAPv2),  EAP-TLS, PEAPv0-MSHAPv2, PEAPv1-EAP-GTC, TKIP, AES  </w:t>
      </w:r>
    </w:p>
    <w:p w:rsidR="00317FC4" w:rsidRPr="00317FC4" w:rsidRDefault="00317FC4" w:rsidP="00D93078">
      <w:pPr>
        <w:pStyle w:val="Prrafodelista"/>
        <w:ind w:left="1276" w:hanging="283"/>
        <w:rPr>
          <w:rFonts w:ascii="Arial" w:hAnsi="Arial" w:cs="Arial"/>
          <w:b/>
          <w:sz w:val="24"/>
          <w:szCs w:val="24"/>
          <w:lang w:val="es-MX"/>
        </w:rPr>
      </w:pPr>
    </w:p>
    <w:p w:rsidR="00317FC4" w:rsidRPr="00317FC4" w:rsidRDefault="00D93078" w:rsidP="00D93078">
      <w:pPr>
        <w:pStyle w:val="Prrafodelista"/>
        <w:ind w:left="1276" w:hanging="567"/>
        <w:rPr>
          <w:rFonts w:ascii="Arial" w:hAnsi="Arial" w:cs="Arial"/>
          <w:b/>
          <w:sz w:val="24"/>
          <w:szCs w:val="24"/>
          <w:lang w:val="es-MX"/>
        </w:rPr>
      </w:pPr>
      <w:r w:rsidRPr="00317FC4">
        <w:rPr>
          <w:rFonts w:ascii="Arial" w:hAnsi="Arial" w:cs="Arial"/>
          <w:b/>
          <w:sz w:val="24"/>
          <w:szCs w:val="24"/>
          <w:lang w:val="es-MX"/>
        </w:rPr>
        <w:t xml:space="preserve">Comunicaciones de voz y datos de redes PAN inalámbricas </w:t>
      </w:r>
    </w:p>
    <w:p w:rsidR="00317FC4" w:rsidRPr="00317FC4" w:rsidRDefault="00317FC4" w:rsidP="00D93078">
      <w:pPr>
        <w:pStyle w:val="Prrafodelista"/>
        <w:numPr>
          <w:ilvl w:val="0"/>
          <w:numId w:val="41"/>
        </w:numPr>
        <w:ind w:left="1276" w:hanging="283"/>
        <w:contextualSpacing/>
        <w:rPr>
          <w:rFonts w:ascii="Arial" w:hAnsi="Arial" w:cs="Arial"/>
          <w:sz w:val="24"/>
          <w:szCs w:val="24"/>
          <w:lang w:val="es-MX"/>
        </w:rPr>
      </w:pPr>
      <w:r w:rsidRPr="00317FC4">
        <w:rPr>
          <w:rFonts w:ascii="Arial" w:hAnsi="Arial" w:cs="Arial"/>
          <w:sz w:val="24"/>
          <w:szCs w:val="24"/>
          <w:lang w:val="es-MX"/>
        </w:rPr>
        <w:t>Bluetooth:   Bluetooth 4.0</w:t>
      </w:r>
    </w:p>
    <w:p w:rsidR="00317FC4" w:rsidRPr="00317FC4" w:rsidRDefault="00317FC4" w:rsidP="00317FC4">
      <w:pPr>
        <w:ind w:left="709"/>
        <w:jc w:val="both"/>
        <w:rPr>
          <w:rFonts w:ascii="Arial" w:hAnsi="Arial" w:cs="Arial"/>
          <w:b/>
          <w:bCs/>
          <w:sz w:val="24"/>
          <w:szCs w:val="24"/>
          <w:lang w:val="es-MX"/>
        </w:rPr>
      </w:pPr>
    </w:p>
    <w:p w:rsidR="00317FC4" w:rsidRPr="00317FC4" w:rsidRDefault="00D93078" w:rsidP="00317FC4">
      <w:pPr>
        <w:pStyle w:val="Ttulo"/>
        <w:ind w:left="709"/>
        <w:rPr>
          <w:rFonts w:ascii="Arial" w:hAnsi="Arial" w:cs="Arial"/>
          <w:sz w:val="24"/>
          <w:szCs w:val="24"/>
          <w:lang w:val="es-MX"/>
        </w:rPr>
      </w:pPr>
      <w:r w:rsidRPr="00317FC4">
        <w:rPr>
          <w:rFonts w:ascii="Arial" w:hAnsi="Arial" w:cs="Arial"/>
          <w:sz w:val="24"/>
          <w:szCs w:val="24"/>
          <w:lang w:val="es-MX"/>
        </w:rPr>
        <w:t>IMPRESORA PORTÁTIL TÉRMICA</w:t>
      </w:r>
    </w:p>
    <w:p w:rsidR="00317FC4" w:rsidRPr="00317FC4" w:rsidRDefault="00317FC4" w:rsidP="00317FC4">
      <w:pPr>
        <w:pStyle w:val="Ttulo"/>
        <w:ind w:left="709"/>
        <w:rPr>
          <w:rFonts w:ascii="Arial" w:hAnsi="Arial" w:cs="Arial"/>
          <w:sz w:val="24"/>
          <w:szCs w:val="24"/>
          <w:lang w:val="es-MX"/>
        </w:rPr>
      </w:pPr>
    </w:p>
    <w:p w:rsidR="00317FC4" w:rsidRPr="00317FC4" w:rsidRDefault="00317FC4" w:rsidP="00317FC4">
      <w:pPr>
        <w:ind w:left="709"/>
        <w:jc w:val="both"/>
        <w:rPr>
          <w:rFonts w:ascii="Arial" w:hAnsi="Arial" w:cs="Arial"/>
          <w:b/>
          <w:bCs/>
          <w:sz w:val="24"/>
          <w:szCs w:val="24"/>
          <w:lang w:val="es-MX"/>
        </w:rPr>
      </w:pPr>
      <w:r w:rsidRPr="00317FC4">
        <w:rPr>
          <w:rFonts w:ascii="Arial" w:hAnsi="Arial" w:cs="Arial"/>
          <w:b/>
          <w:bCs/>
          <w:sz w:val="24"/>
          <w:szCs w:val="24"/>
          <w:lang w:val="es-MX"/>
        </w:rPr>
        <w:t>Características</w:t>
      </w:r>
    </w:p>
    <w:p w:rsidR="00317FC4" w:rsidRDefault="00317FC4" w:rsidP="00D93078">
      <w:pPr>
        <w:ind w:left="993"/>
        <w:contextualSpacing/>
        <w:jc w:val="both"/>
        <w:rPr>
          <w:rFonts w:ascii="Arial" w:hAnsi="Arial" w:cs="Arial"/>
          <w:bCs/>
          <w:sz w:val="24"/>
          <w:szCs w:val="24"/>
          <w:lang w:val="en-US"/>
        </w:rPr>
      </w:pPr>
      <w:proofErr w:type="spellStart"/>
      <w:r w:rsidRPr="00D93078">
        <w:rPr>
          <w:rFonts w:ascii="Arial" w:hAnsi="Arial" w:cs="Arial"/>
          <w:bCs/>
          <w:sz w:val="24"/>
          <w:szCs w:val="24"/>
          <w:lang w:val="en-US"/>
        </w:rPr>
        <w:t>Modelo</w:t>
      </w:r>
      <w:proofErr w:type="spellEnd"/>
      <w:r w:rsidRPr="00D93078">
        <w:rPr>
          <w:rFonts w:ascii="Arial" w:hAnsi="Arial" w:cs="Arial"/>
          <w:bCs/>
          <w:sz w:val="24"/>
          <w:szCs w:val="24"/>
          <w:lang w:val="en-US"/>
        </w:rPr>
        <w:t xml:space="preserve"> ZQ520 Direct Thermal Mobile Printer (4 inch, Bluetooth 4.0) o similar</w:t>
      </w:r>
    </w:p>
    <w:p w:rsidR="00D93078" w:rsidRPr="00D93078" w:rsidRDefault="00D93078" w:rsidP="00D93078">
      <w:pPr>
        <w:ind w:left="993"/>
        <w:contextualSpacing/>
        <w:jc w:val="both"/>
        <w:rPr>
          <w:rFonts w:ascii="Arial" w:hAnsi="Arial" w:cs="Arial"/>
          <w:bCs/>
          <w:sz w:val="24"/>
          <w:szCs w:val="24"/>
          <w:lang w:val="en-US"/>
        </w:rPr>
      </w:pP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Técnica de impresión: Térmica Directa</w:t>
      </w: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4 Pulgadas cabeza de impresión</w:t>
      </w: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512MB de memoria Flash mínimo</w:t>
      </w: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256MB de memoria SDRAM mínimo</w:t>
      </w: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Resolución: 200 dpi</w:t>
      </w: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Bluetooth</w:t>
      </w: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Soporte de impresión de gráficos, caracteres y códigos de barras de 1 y 2 dimensiones</w:t>
      </w: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Interfaces Serie y USB</w:t>
      </w: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Velocidad de impresión: 127 mm por segundo</w:t>
      </w:r>
    </w:p>
    <w:p w:rsidR="00317FC4" w:rsidRPr="00317FC4" w:rsidRDefault="00317FC4" w:rsidP="00D93078">
      <w:pPr>
        <w:numPr>
          <w:ilvl w:val="0"/>
          <w:numId w:val="40"/>
        </w:numPr>
        <w:shd w:val="clear" w:color="auto" w:fill="FFFFFF"/>
        <w:tabs>
          <w:tab w:val="clear" w:pos="720"/>
        </w:tabs>
        <w:ind w:left="1276"/>
        <w:rPr>
          <w:rFonts w:ascii="Arial" w:eastAsia="Times New Roman" w:hAnsi="Arial" w:cs="Arial"/>
          <w:sz w:val="24"/>
          <w:szCs w:val="24"/>
          <w:lang w:val="es-MX"/>
        </w:rPr>
      </w:pPr>
      <w:r w:rsidRPr="00317FC4">
        <w:rPr>
          <w:rFonts w:ascii="Arial" w:eastAsia="Times New Roman" w:hAnsi="Arial" w:cs="Arial"/>
          <w:sz w:val="24"/>
          <w:szCs w:val="24"/>
          <w:lang w:val="es-MX"/>
        </w:rPr>
        <w:t>Lenguaje: CPCL nativo con emulaciones ZPL y EPL (estándar)</w:t>
      </w:r>
    </w:p>
    <w:p w:rsidR="00317FC4" w:rsidRPr="00317FC4" w:rsidRDefault="00317FC4" w:rsidP="00317FC4">
      <w:pPr>
        <w:ind w:left="709"/>
        <w:jc w:val="both"/>
        <w:rPr>
          <w:rFonts w:ascii="Arial" w:hAnsi="Arial" w:cs="Arial"/>
          <w:sz w:val="24"/>
          <w:szCs w:val="24"/>
          <w:lang w:val="es-MX"/>
        </w:rPr>
      </w:pPr>
    </w:p>
    <w:p w:rsidR="00317FC4" w:rsidRPr="00DD08BF" w:rsidRDefault="00D93078" w:rsidP="00DD08BF">
      <w:pPr>
        <w:ind w:left="709"/>
        <w:rPr>
          <w:rFonts w:ascii="Arial" w:hAnsi="Arial" w:cs="Arial"/>
          <w:b/>
          <w:bCs/>
          <w:sz w:val="24"/>
          <w:szCs w:val="24"/>
          <w:lang w:val="es-MX"/>
        </w:rPr>
      </w:pPr>
      <w:r w:rsidRPr="00DD08BF">
        <w:rPr>
          <w:rFonts w:ascii="Arial" w:hAnsi="Arial" w:cs="Arial"/>
          <w:b/>
          <w:bCs/>
          <w:sz w:val="24"/>
          <w:szCs w:val="24"/>
          <w:lang w:val="es-MX"/>
        </w:rPr>
        <w:t>PROCEDIMIENTOS FUNCIONALES QUE DEBERÁ LLEVAR A CABO “EL PROVEEDOR” EN LA TOMA DE LECTURA Y ENTREGA DE FACTURA.</w:t>
      </w:r>
    </w:p>
    <w:p w:rsidR="00D93078" w:rsidRPr="00317FC4" w:rsidRDefault="00D93078" w:rsidP="00317FC4">
      <w:pPr>
        <w:ind w:left="709"/>
        <w:jc w:val="both"/>
        <w:rPr>
          <w:rFonts w:ascii="Arial" w:hAnsi="Arial" w:cs="Arial"/>
          <w:b/>
          <w:bCs/>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Las Lecturas deberán tomarse de acuerdo al calendario proporcionado por cada una de las zonas Comerciales y deberá de tratar que el usuario se dé cuenta de fueron a leer su medidor y entregar factura, saludar al usuario y tratarlo con amabilidad</w:t>
      </w:r>
    </w:p>
    <w:p w:rsidR="00317FC4" w:rsidRPr="00317FC4" w:rsidRDefault="00317FC4"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Los equipos que se utilizarán para la toma de lectura e impresión de factura serán proporcionados por el proveedor de servicios al operador, CESPM solicitar</w:t>
      </w:r>
      <w:r w:rsidR="00DD08BF">
        <w:rPr>
          <w:rFonts w:ascii="Arial" w:hAnsi="Arial" w:cs="Arial"/>
          <w:sz w:val="24"/>
          <w:szCs w:val="24"/>
          <w:lang w:val="es-MX"/>
        </w:rPr>
        <w:t>á</w:t>
      </w:r>
      <w:r w:rsidRPr="00D93078">
        <w:rPr>
          <w:rFonts w:ascii="Arial" w:hAnsi="Arial" w:cs="Arial"/>
          <w:sz w:val="24"/>
          <w:szCs w:val="24"/>
          <w:lang w:val="es-MX"/>
        </w:rPr>
        <w:t xml:space="preserve"> que el proveedor presente ante el Departamento de Informática, el equipo para la instalación del software y sistemas de rastreo, para el proceso de facturación, el cual deberá estar funcionando al 100% teniendo un periodo de 30 </w:t>
      </w:r>
      <w:r w:rsidRPr="00D93078">
        <w:rPr>
          <w:rFonts w:ascii="Arial" w:hAnsi="Arial" w:cs="Arial"/>
          <w:sz w:val="24"/>
          <w:szCs w:val="24"/>
          <w:lang w:val="es-MX"/>
        </w:rPr>
        <w:lastRenderedPageBreak/>
        <w:t>días para realizar las pruebas necesarias en tanto el proveedor deberá garantizar la toma de lectura y entrega de factura de acuerdo al método tradicional, sin ningún costo adicional para CESPM.</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 xml:space="preserve">La CESPM, podrá solicitar al proveedor que presente para revisión los equipos de facturación para garantizar que se encuentren en condiciones de funcionalidad. </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D08BF"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D08BF">
        <w:rPr>
          <w:rFonts w:ascii="Arial" w:hAnsi="Arial" w:cs="Arial"/>
          <w:sz w:val="24"/>
          <w:szCs w:val="24"/>
          <w:lang w:val="es-MX"/>
        </w:rPr>
        <w:t>El operador de campo antes de tomar la lectura del medidor correspondiente deberá de verificar, de ser necesario y posible, el nombre del usuario, numero de ruta, domicilio y numero de medidor, corroborando con esto que se encuentra en el lugar indicado procediendo entonces a tomar lectura y entregar factura.</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Si los medidores se dificultan para leer, se deberá anotar en el móvil, en el campo de observaciones las condiciones por las cuales no se puede realizar la lectura. Solo en casos excepcionales y por motivo de fuerza mayor se utilizarán los códigos para indicar las condiciones del medidor y el estatus del predio.</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El operador de campo para la toma de lectura deberá contar con desarmador, atomizador y franela que le permita levantar la tapa del medidor a leer y limpiar en su caso.</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C8297E"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 xml:space="preserve">El operador de campo, deberá informar cuando el medidor se encuentre dentro del lote para tratar de reinstalarlo en la banqueta. Anotando los datos de la cuenta en el </w:t>
      </w:r>
      <w:r w:rsidRPr="00C8297E">
        <w:rPr>
          <w:rFonts w:ascii="Arial" w:hAnsi="Arial" w:cs="Arial"/>
          <w:sz w:val="24"/>
          <w:szCs w:val="24"/>
          <w:lang w:val="es-MX"/>
        </w:rPr>
        <w:t>campo de observaciones generales del libro.</w:t>
      </w:r>
    </w:p>
    <w:p w:rsidR="00D93078" w:rsidRPr="00C8297E" w:rsidRDefault="00D93078" w:rsidP="00D93078">
      <w:pPr>
        <w:tabs>
          <w:tab w:val="left" w:pos="425"/>
        </w:tabs>
        <w:ind w:left="1560" w:right="324" w:hanging="491"/>
        <w:jc w:val="both"/>
        <w:rPr>
          <w:rFonts w:ascii="Arial" w:hAnsi="Arial" w:cs="Arial"/>
          <w:sz w:val="24"/>
          <w:szCs w:val="24"/>
          <w:lang w:val="es-MX"/>
        </w:rPr>
      </w:pPr>
    </w:p>
    <w:p w:rsidR="00317FC4" w:rsidRPr="00C8297E"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C8297E">
        <w:rPr>
          <w:rFonts w:ascii="Arial" w:hAnsi="Arial" w:cs="Arial"/>
          <w:sz w:val="24"/>
          <w:szCs w:val="24"/>
          <w:lang w:val="es-MX"/>
        </w:rPr>
        <w:t>Si alguna cuenta de lectura se encuentra fuera de ruta, será obligación del operador de campo de acomodarla en el lugar que corresponda, anotándolo en el campo de observaciones generales del libro, debiendo informar al jefe de facturación de la zona comercial correspondiente para que se corrija y se incorpore al número de ruta que le corresponde.</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Si por algún motivo no pudo tomar la lectura correspondiente deberá dejar un aviso al usuario indicándole la razón por la que no se pudo leer el medidor junto con su factura y deberá anotarse en el campo de observaciones de la cuenta.</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Las facturas que no se entreguen, deberán devolverse con un informe al encargado de facturación de la Zona Comercial correspondiente explicando el motivo por el que no se entregó, estos casos serán los lotes baldíos, casas destruidas y casas deshabitadas si se justifica.</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El operador de campo deberá verificar las lecturas y consumos antes de emitir la factura correspondiente, para asegurar que los metros e importe facturado sean correctos.</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La factura deberá dejarse en el buzón y en caso de no ser así</w:t>
      </w:r>
      <w:r w:rsidR="00C8297E">
        <w:rPr>
          <w:rFonts w:ascii="Arial" w:hAnsi="Arial" w:cs="Arial"/>
          <w:sz w:val="24"/>
          <w:szCs w:val="24"/>
          <w:lang w:val="es-MX"/>
        </w:rPr>
        <w:t>,</w:t>
      </w:r>
      <w:r w:rsidRPr="00D93078">
        <w:rPr>
          <w:rFonts w:ascii="Arial" w:hAnsi="Arial" w:cs="Arial"/>
          <w:sz w:val="24"/>
          <w:szCs w:val="24"/>
          <w:lang w:val="es-MX"/>
        </w:rPr>
        <w:t xml:space="preserve"> en un lugar visible y seguro.</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 xml:space="preserve">El operador de campo deberá indicar </w:t>
      </w:r>
      <w:r w:rsidR="00C8297E" w:rsidRPr="00D93078">
        <w:rPr>
          <w:rFonts w:ascii="Arial" w:hAnsi="Arial" w:cs="Arial"/>
          <w:sz w:val="24"/>
          <w:szCs w:val="24"/>
          <w:lang w:val="es-MX"/>
        </w:rPr>
        <w:t>al final de la jornada</w:t>
      </w:r>
      <w:r w:rsidR="00C8297E">
        <w:rPr>
          <w:rFonts w:ascii="Arial" w:hAnsi="Arial" w:cs="Arial"/>
          <w:sz w:val="24"/>
          <w:szCs w:val="24"/>
          <w:lang w:val="es-MX"/>
        </w:rPr>
        <w:t xml:space="preserve"> cuando entregue</w:t>
      </w:r>
      <w:r w:rsidRPr="00D93078">
        <w:rPr>
          <w:rFonts w:ascii="Arial" w:hAnsi="Arial" w:cs="Arial"/>
          <w:sz w:val="24"/>
          <w:szCs w:val="24"/>
          <w:lang w:val="es-MX"/>
        </w:rPr>
        <w:t xml:space="preserve"> los equipos</w:t>
      </w:r>
      <w:r w:rsidR="00C8297E">
        <w:rPr>
          <w:rFonts w:ascii="Arial" w:hAnsi="Arial" w:cs="Arial"/>
          <w:sz w:val="24"/>
          <w:szCs w:val="24"/>
          <w:lang w:val="es-MX"/>
        </w:rPr>
        <w:t>,</w:t>
      </w:r>
      <w:r w:rsidRPr="00D93078">
        <w:rPr>
          <w:rFonts w:ascii="Arial" w:hAnsi="Arial" w:cs="Arial"/>
          <w:sz w:val="24"/>
          <w:szCs w:val="24"/>
          <w:lang w:val="es-MX"/>
        </w:rPr>
        <w:t xml:space="preserve"> si quedaron cuentas que le fue imposible facturar, las cuales serán turnadas al supervisor del proveedor para revisarse el mismo día y emitir la factura correspondiente. </w:t>
      </w:r>
    </w:p>
    <w:p w:rsidR="00C8297E" w:rsidRPr="00C8297E" w:rsidRDefault="00C8297E" w:rsidP="00C8297E">
      <w:pPr>
        <w:tabs>
          <w:tab w:val="left" w:pos="425"/>
        </w:tabs>
        <w:ind w:right="324"/>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La toma de lectura y entrega de</w:t>
      </w:r>
      <w:r w:rsidR="00C8297E">
        <w:rPr>
          <w:rFonts w:ascii="Arial" w:hAnsi="Arial" w:cs="Arial"/>
          <w:sz w:val="24"/>
          <w:szCs w:val="24"/>
          <w:lang w:val="es-MX"/>
        </w:rPr>
        <w:t xml:space="preserve"> factura, deberá llevarse a cabo</w:t>
      </w:r>
      <w:r w:rsidRPr="00D93078">
        <w:rPr>
          <w:rFonts w:ascii="Arial" w:hAnsi="Arial" w:cs="Arial"/>
          <w:sz w:val="24"/>
          <w:szCs w:val="24"/>
          <w:lang w:val="es-MX"/>
        </w:rPr>
        <w:t xml:space="preserve"> inclusive en día feriado de acuerdo con el calendario.</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Una vez al año deberá tomar fotografía de la ubicación del medidor y el predio correspondiente a cada cuenta.</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En caso de no poder tomar alguna lectura, se deberá regresar al domicilio respectivo hasta en dos ocasiones diferentes.</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En caso de que algún usuario haga comentarios al operador de campo</w:t>
      </w:r>
      <w:r w:rsidR="00C8297E">
        <w:rPr>
          <w:rFonts w:ascii="Arial" w:hAnsi="Arial" w:cs="Arial"/>
          <w:sz w:val="24"/>
          <w:szCs w:val="24"/>
          <w:lang w:val="es-MX"/>
        </w:rPr>
        <w:t>,</w:t>
      </w:r>
      <w:r w:rsidRPr="00D93078">
        <w:rPr>
          <w:rFonts w:ascii="Arial" w:hAnsi="Arial" w:cs="Arial"/>
          <w:sz w:val="24"/>
          <w:szCs w:val="24"/>
          <w:lang w:val="es-MX"/>
        </w:rPr>
        <w:t xml:space="preserve"> éste deberá anotarlos en el campo de observaciones de la cuenta para hacerlo de conocimiento del encargado de facturación de la Zona Comercial correspondiente</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 xml:space="preserve">En </w:t>
      </w:r>
      <w:r w:rsidR="00C8297E">
        <w:rPr>
          <w:rFonts w:ascii="Arial" w:hAnsi="Arial" w:cs="Arial"/>
          <w:sz w:val="24"/>
          <w:szCs w:val="24"/>
          <w:lang w:val="es-MX"/>
        </w:rPr>
        <w:t xml:space="preserve">el </w:t>
      </w:r>
      <w:r w:rsidRPr="00D93078">
        <w:rPr>
          <w:rFonts w:ascii="Arial" w:hAnsi="Arial" w:cs="Arial"/>
          <w:sz w:val="24"/>
          <w:szCs w:val="24"/>
          <w:lang w:val="es-MX"/>
        </w:rPr>
        <w:t>equipo móvil</w:t>
      </w:r>
      <w:r w:rsidR="00C8297E">
        <w:rPr>
          <w:rFonts w:ascii="Arial" w:hAnsi="Arial" w:cs="Arial"/>
          <w:sz w:val="24"/>
          <w:szCs w:val="24"/>
          <w:lang w:val="es-MX"/>
        </w:rPr>
        <w:t>,</w:t>
      </w:r>
      <w:r w:rsidRPr="00D93078">
        <w:rPr>
          <w:rFonts w:ascii="Arial" w:hAnsi="Arial" w:cs="Arial"/>
          <w:sz w:val="24"/>
          <w:szCs w:val="24"/>
          <w:lang w:val="es-MX"/>
        </w:rPr>
        <w:t xml:space="preserve"> el operador de campo capturará como mínimo: lectura del medidor, código en caso de haberlo, estatus del predio y observaciones si las hubiera.</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En caso de queja del usuario de que no se le tom</w:t>
      </w:r>
      <w:r w:rsidR="00C8297E">
        <w:rPr>
          <w:rFonts w:ascii="Arial" w:hAnsi="Arial" w:cs="Arial"/>
          <w:sz w:val="24"/>
          <w:szCs w:val="24"/>
          <w:lang w:val="es-MX"/>
        </w:rPr>
        <w:t>ó</w:t>
      </w:r>
      <w:r w:rsidRPr="00D93078">
        <w:rPr>
          <w:rFonts w:ascii="Arial" w:hAnsi="Arial" w:cs="Arial"/>
          <w:sz w:val="24"/>
          <w:szCs w:val="24"/>
          <w:lang w:val="es-MX"/>
        </w:rPr>
        <w:t xml:space="preserve"> lectura correctamente, el supervisor deberá recabar la firma del usuario.</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Por ningún motivo el operador de campo deberá entrar al domicilio del usuario ni tener cualquier</w:t>
      </w:r>
      <w:r w:rsidR="00C8297E">
        <w:rPr>
          <w:rFonts w:ascii="Arial" w:hAnsi="Arial" w:cs="Arial"/>
          <w:sz w:val="24"/>
          <w:szCs w:val="24"/>
          <w:lang w:val="es-MX"/>
        </w:rPr>
        <w:t xml:space="preserve"> tipo de discusión con el mismo; i</w:t>
      </w:r>
      <w:r w:rsidRPr="00D93078">
        <w:rPr>
          <w:rFonts w:ascii="Arial" w:hAnsi="Arial" w:cs="Arial"/>
          <w:sz w:val="24"/>
          <w:szCs w:val="24"/>
          <w:lang w:val="es-MX"/>
        </w:rPr>
        <w:t>nvitándolo a que pase a la oficina Recaudadora de CESPM que le corresponda para aclarar sus dudas.</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El operador de campo deberá cerciorarse de cerrar todas las tapas de las cajas de los medidores leídos.</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En caso de que el operador de campo detecte una posible fuga en algún medidor, deberá anotarlo en el campo de observaciones de la cuenta, y de ser posible notificar al usuario. Si la fuga fuera muy grande y el usuario no se encuentra en el domicilio, deberá cerrar la llave de paso, anotarlo en el campo de observaciones de la cuenta y notificar al encargado de facturación.</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 xml:space="preserve">En el caso donde el operador de campo al tomar lectura se dé cuenta de que dicha lectura corresponde a un servicio NO DOMESTICO (Comercio y/o industria) éste anotara en el campo de observaciones generales del libro la información de la cuenta y el tipo de negocio o giro localizado, tomando fotografía del predio. Así mismo al final del mes el proveedor enviará una relación concentrada de todas las cuentas detectadas de todas las zonas, la cual </w:t>
      </w:r>
      <w:r w:rsidRPr="00D93078">
        <w:rPr>
          <w:rFonts w:ascii="Arial" w:hAnsi="Arial" w:cs="Arial"/>
          <w:sz w:val="24"/>
          <w:szCs w:val="24"/>
          <w:lang w:val="es-MX"/>
        </w:rPr>
        <w:lastRenderedPageBreak/>
        <w:t>será entregada al departamento de Control Comercial dependiente de la Subdirección Comercial de CESPM.</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El proveedor se compromete a tener reuniones de capacita</w:t>
      </w:r>
      <w:r w:rsidR="00C8297E">
        <w:rPr>
          <w:rFonts w:ascii="Arial" w:hAnsi="Arial" w:cs="Arial"/>
          <w:sz w:val="24"/>
          <w:szCs w:val="24"/>
          <w:lang w:val="es-MX"/>
        </w:rPr>
        <w:t>ción cada dos meses como mínimo</w:t>
      </w:r>
      <w:r w:rsidRPr="00D93078">
        <w:rPr>
          <w:rFonts w:ascii="Arial" w:hAnsi="Arial" w:cs="Arial"/>
          <w:sz w:val="24"/>
          <w:szCs w:val="24"/>
          <w:lang w:val="es-MX"/>
        </w:rPr>
        <w:t xml:space="preserve"> con los operadores en coordinación con CESPM, validar los criterios de facturación.</w:t>
      </w:r>
    </w:p>
    <w:p w:rsidR="00D93078" w:rsidRPr="00317FC4" w:rsidRDefault="00D93078" w:rsidP="00D93078">
      <w:pPr>
        <w:tabs>
          <w:tab w:val="left" w:pos="425"/>
        </w:tabs>
        <w:ind w:left="1560" w:right="324" w:hanging="491"/>
        <w:jc w:val="both"/>
        <w:rPr>
          <w:rFonts w:ascii="Arial" w:hAnsi="Arial" w:cs="Arial"/>
          <w:sz w:val="24"/>
          <w:szCs w:val="24"/>
          <w:lang w:val="es-MX"/>
        </w:rPr>
      </w:pPr>
    </w:p>
    <w:p w:rsidR="00317FC4" w:rsidRPr="00D93078" w:rsidRDefault="00317FC4" w:rsidP="00D93078">
      <w:pPr>
        <w:pStyle w:val="Prrafodelista"/>
        <w:numPr>
          <w:ilvl w:val="0"/>
          <w:numId w:val="44"/>
        </w:numPr>
        <w:tabs>
          <w:tab w:val="left" w:pos="425"/>
        </w:tabs>
        <w:ind w:left="1560" w:right="324" w:hanging="491"/>
        <w:jc w:val="both"/>
        <w:rPr>
          <w:rFonts w:ascii="Arial" w:hAnsi="Arial" w:cs="Arial"/>
          <w:sz w:val="24"/>
          <w:szCs w:val="24"/>
          <w:lang w:val="es-MX"/>
        </w:rPr>
      </w:pPr>
      <w:r w:rsidRPr="00D93078">
        <w:rPr>
          <w:rFonts w:ascii="Arial" w:hAnsi="Arial" w:cs="Arial"/>
          <w:sz w:val="24"/>
          <w:szCs w:val="24"/>
          <w:lang w:val="es-MX"/>
        </w:rPr>
        <w:t xml:space="preserve">El rollo de papel térmico para las impresoras portátiles será suministrado por la zona comercial correspondiente y será responsabilidad del proveedor solicitarlo en tiempo y forma. </w:t>
      </w:r>
    </w:p>
    <w:p w:rsidR="00D93078" w:rsidRPr="00317FC4" w:rsidRDefault="00D93078" w:rsidP="00317FC4">
      <w:pPr>
        <w:tabs>
          <w:tab w:val="left" w:pos="425"/>
        </w:tabs>
        <w:ind w:left="709"/>
        <w:jc w:val="both"/>
        <w:rPr>
          <w:rFonts w:ascii="Arial" w:hAnsi="Arial" w:cs="Arial"/>
          <w:sz w:val="24"/>
          <w:szCs w:val="24"/>
          <w:lang w:val="es-MX"/>
        </w:rPr>
      </w:pPr>
    </w:p>
    <w:p w:rsidR="00317FC4" w:rsidRPr="00C8297E" w:rsidRDefault="00317FC4" w:rsidP="00C8297E">
      <w:pPr>
        <w:pStyle w:val="Prrafodelista"/>
        <w:numPr>
          <w:ilvl w:val="1"/>
          <w:numId w:val="40"/>
        </w:numPr>
        <w:ind w:left="1134" w:hanging="425"/>
        <w:jc w:val="both"/>
        <w:rPr>
          <w:rFonts w:ascii="Arial" w:hAnsi="Arial" w:cs="Arial"/>
          <w:b/>
          <w:bCs/>
          <w:sz w:val="24"/>
          <w:szCs w:val="24"/>
          <w:lang w:val="es-MX"/>
        </w:rPr>
      </w:pPr>
      <w:r w:rsidRPr="00C8297E">
        <w:rPr>
          <w:rFonts w:ascii="Arial" w:hAnsi="Arial" w:cs="Arial"/>
          <w:b/>
          <w:bCs/>
          <w:sz w:val="24"/>
          <w:szCs w:val="24"/>
          <w:lang w:val="es-MX"/>
        </w:rPr>
        <w:t>Especificaciones en la toma de lectura.</w:t>
      </w:r>
    </w:p>
    <w:p w:rsidR="00C8297E" w:rsidRPr="00C8297E" w:rsidRDefault="00C8297E" w:rsidP="00C8297E">
      <w:pPr>
        <w:ind w:left="1080"/>
        <w:jc w:val="both"/>
        <w:rPr>
          <w:rFonts w:ascii="Arial" w:hAnsi="Arial" w:cs="Arial"/>
          <w:b/>
          <w:bCs/>
          <w:sz w:val="24"/>
          <w:szCs w:val="24"/>
          <w:lang w:val="es-MX"/>
        </w:rPr>
      </w:pP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t>“El Proveedor” deberá tomar lecturas en los medidores que se le indiquen en los libros de lectura de manera mensual al 100% (Cien por ciento).</w:t>
      </w: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t>El documento principal para poder cumplir al pie de la letra las formas y tiempo del proceso de tomas de lectura mensual será siempre el calendario de la toma de lectura, que emitirá la Zona Comercial correspondiente.</w:t>
      </w: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t xml:space="preserve">El Proveedor” al presentarse a leer en los domicilios de nuestros usuarios a través de sus operadores de campo, se auxiliará del móvil para lectura en el que anotará la lectura que presenten los aparatos medidores, así como las observaciones correspondientes. </w:t>
      </w: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t>“El Proveedor” deberá unificar criterios en cuanto a la política de seguir para la ejecución de los trabajos estipulados en el contrato con el Jefe de Zona y el jefe de facturación de cada Zona Comercial, el acuerdo se hará por escrito y con la firma de los involucrados.</w:t>
      </w: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t>Por ningún motivo el operador de campo entrará al domicilio del usuario sin la autorización previa, de no ser así el operador de campo deberá anotar el código que corresponda y capturar en el campo de observaciones destinado en el equipo móvil correspondiente, la Zona deberá notificar al usuario esta situación y solicitarle la necesidad de cambiar de lugar el medidor, para poder tomar mensualmente la lectura, el operador de campo deberá volver a acomodar la tapa en su lugar.</w:t>
      </w: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t>Por ningún motivo el empleado que labore con “El Proveedor”, deberá tener cualquier tipo de discusión con nuestros usuarios, invitándolo a que pase a la oficina recaudadora que le corresponda a presentar su inconformidad.</w:t>
      </w: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t>“El Proveedor” Se obliga a tener inscrito en el I.M.S.S. a las personas que presten el servicio a la CESPM, así mismo deberá entregar al Departamento de Recursos Materiales de CESPM, dentro de los cinco días hábiles siguientes a la firma del contrato, la relación de personas que prestarán el servicio a la CESPM., así como original y copia para su cotejo de las inscripciones de dichas personas ante el I.M.S.S.</w:t>
      </w: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t>Así mismo, “El Proveedor” se obliga a presentar a la CESPM., la inscripción de cada persona que el proveedor contrate en lo futuro para efectos de cumplir con el objeto del contrato, el mismo día en que inicie a prestar el servicio.</w:t>
      </w: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t>Entrega de la información a la CESPM, tres días hábiles después de recibir los instrumentos de toma de lectura, la compañía deberá capturar la información y entregarla vía electrónica.</w:t>
      </w:r>
    </w:p>
    <w:p w:rsidR="00317FC4" w:rsidRPr="00C8297E" w:rsidRDefault="00317FC4" w:rsidP="00C8297E">
      <w:pPr>
        <w:pStyle w:val="Prrafodelista"/>
        <w:numPr>
          <w:ilvl w:val="0"/>
          <w:numId w:val="45"/>
        </w:numPr>
        <w:ind w:hanging="578"/>
        <w:jc w:val="both"/>
        <w:rPr>
          <w:rFonts w:ascii="Arial" w:hAnsi="Arial" w:cs="Arial"/>
          <w:sz w:val="24"/>
          <w:szCs w:val="24"/>
          <w:lang w:val="es-MX"/>
        </w:rPr>
      </w:pPr>
      <w:r w:rsidRPr="00C8297E">
        <w:rPr>
          <w:rFonts w:ascii="Arial" w:hAnsi="Arial" w:cs="Arial"/>
          <w:sz w:val="24"/>
          <w:szCs w:val="24"/>
          <w:lang w:val="es-MX"/>
        </w:rPr>
        <w:lastRenderedPageBreak/>
        <w:t>Las actividades esenciales en la toma de lectura serán las siguientes:</w:t>
      </w:r>
    </w:p>
    <w:p w:rsidR="00C8297E" w:rsidRDefault="00C8297E" w:rsidP="00317FC4">
      <w:pPr>
        <w:ind w:left="709" w:firstLine="708"/>
        <w:jc w:val="both"/>
        <w:rPr>
          <w:rFonts w:ascii="Arial" w:hAnsi="Arial" w:cs="Arial"/>
          <w:sz w:val="24"/>
          <w:szCs w:val="24"/>
          <w:lang w:val="es-MX"/>
        </w:rPr>
      </w:pPr>
    </w:p>
    <w:p w:rsidR="00317FC4" w:rsidRPr="00317FC4" w:rsidRDefault="00317FC4" w:rsidP="00C8297E">
      <w:pPr>
        <w:ind w:left="1843" w:right="324" w:hanging="709"/>
        <w:jc w:val="both"/>
        <w:rPr>
          <w:rFonts w:ascii="Arial" w:hAnsi="Arial" w:cs="Arial"/>
          <w:sz w:val="24"/>
          <w:szCs w:val="24"/>
          <w:lang w:val="es-MX"/>
        </w:rPr>
      </w:pPr>
      <w:r w:rsidRPr="00317FC4">
        <w:rPr>
          <w:rFonts w:ascii="Arial" w:hAnsi="Arial" w:cs="Arial"/>
          <w:sz w:val="24"/>
          <w:szCs w:val="24"/>
          <w:lang w:val="es-MX"/>
        </w:rPr>
        <w:t xml:space="preserve">10.1 </w:t>
      </w:r>
      <w:r w:rsidR="00C8297E">
        <w:rPr>
          <w:rFonts w:ascii="Arial" w:hAnsi="Arial" w:cs="Arial"/>
          <w:sz w:val="24"/>
          <w:szCs w:val="24"/>
          <w:lang w:val="es-MX"/>
        </w:rPr>
        <w:tab/>
      </w:r>
      <w:r w:rsidRPr="00317FC4">
        <w:rPr>
          <w:rFonts w:ascii="Arial" w:hAnsi="Arial" w:cs="Arial"/>
          <w:sz w:val="24"/>
          <w:szCs w:val="24"/>
          <w:lang w:val="es-MX"/>
        </w:rPr>
        <w:t>Primer día, toma de lectura captura, validación y entrega de factura en campo.</w:t>
      </w:r>
    </w:p>
    <w:p w:rsidR="00317FC4" w:rsidRPr="00317FC4" w:rsidRDefault="00317FC4" w:rsidP="00C8297E">
      <w:pPr>
        <w:ind w:left="1843" w:right="324" w:hanging="709"/>
        <w:jc w:val="both"/>
        <w:rPr>
          <w:rFonts w:ascii="Arial" w:hAnsi="Arial" w:cs="Arial"/>
          <w:sz w:val="24"/>
          <w:szCs w:val="24"/>
          <w:lang w:val="es-MX"/>
        </w:rPr>
      </w:pPr>
      <w:r w:rsidRPr="00317FC4">
        <w:rPr>
          <w:rFonts w:ascii="Arial" w:hAnsi="Arial" w:cs="Arial"/>
          <w:sz w:val="24"/>
          <w:szCs w:val="24"/>
          <w:lang w:val="es-MX"/>
        </w:rPr>
        <w:t xml:space="preserve">10.2 </w:t>
      </w:r>
      <w:r w:rsidR="00C8297E">
        <w:rPr>
          <w:rFonts w:ascii="Arial" w:hAnsi="Arial" w:cs="Arial"/>
          <w:sz w:val="24"/>
          <w:szCs w:val="24"/>
          <w:lang w:val="es-MX"/>
        </w:rPr>
        <w:tab/>
      </w:r>
      <w:r w:rsidRPr="00317FC4">
        <w:rPr>
          <w:rFonts w:ascii="Arial" w:hAnsi="Arial" w:cs="Arial"/>
          <w:sz w:val="24"/>
          <w:szCs w:val="24"/>
          <w:lang w:val="es-MX"/>
        </w:rPr>
        <w:t>En caso de que alguno de los puntos, se desee modificar se deberá aprobar por la Zona Comercial correspondiente, esta validación será consultada con el Sub Director Comercial.</w:t>
      </w:r>
    </w:p>
    <w:p w:rsidR="00317FC4" w:rsidRPr="00317FC4" w:rsidRDefault="00317FC4" w:rsidP="00C8297E">
      <w:pPr>
        <w:ind w:left="1843" w:right="324" w:hanging="709"/>
        <w:jc w:val="both"/>
        <w:rPr>
          <w:rFonts w:ascii="Arial" w:hAnsi="Arial" w:cs="Arial"/>
          <w:sz w:val="24"/>
          <w:szCs w:val="24"/>
          <w:lang w:val="es-MX"/>
        </w:rPr>
      </w:pPr>
      <w:r w:rsidRPr="00317FC4">
        <w:rPr>
          <w:rFonts w:ascii="Arial" w:hAnsi="Arial" w:cs="Arial"/>
          <w:sz w:val="24"/>
          <w:szCs w:val="24"/>
          <w:lang w:val="es-MX"/>
        </w:rPr>
        <w:t xml:space="preserve">10.3 </w:t>
      </w:r>
      <w:r w:rsidR="00C8297E">
        <w:rPr>
          <w:rFonts w:ascii="Arial" w:hAnsi="Arial" w:cs="Arial"/>
          <w:sz w:val="24"/>
          <w:szCs w:val="24"/>
          <w:lang w:val="es-MX"/>
        </w:rPr>
        <w:tab/>
      </w:r>
      <w:r w:rsidRPr="00317FC4">
        <w:rPr>
          <w:rFonts w:ascii="Arial" w:hAnsi="Arial" w:cs="Arial"/>
          <w:sz w:val="24"/>
          <w:szCs w:val="24"/>
          <w:lang w:val="es-MX"/>
        </w:rPr>
        <w:t>Tener disponibilidad por parte del Proveedor de atender aclaraciones por parte de los usuarios, en cuanto a la toma de lecturas.</w:t>
      </w:r>
    </w:p>
    <w:p w:rsidR="00317FC4" w:rsidRPr="00317FC4" w:rsidRDefault="00317FC4" w:rsidP="00317FC4">
      <w:pPr>
        <w:ind w:left="709"/>
        <w:jc w:val="both"/>
        <w:rPr>
          <w:rFonts w:ascii="Arial" w:hAnsi="Arial" w:cs="Arial"/>
          <w:sz w:val="24"/>
          <w:szCs w:val="24"/>
          <w:lang w:val="es-MX"/>
        </w:rPr>
      </w:pPr>
    </w:p>
    <w:p w:rsidR="00317FC4" w:rsidRPr="00C8297E" w:rsidRDefault="00317FC4" w:rsidP="00C8297E">
      <w:pPr>
        <w:pStyle w:val="Prrafodelista"/>
        <w:numPr>
          <w:ilvl w:val="1"/>
          <w:numId w:val="40"/>
        </w:numPr>
        <w:ind w:left="1134" w:hanging="425"/>
        <w:jc w:val="both"/>
        <w:rPr>
          <w:rFonts w:ascii="Arial" w:hAnsi="Arial" w:cs="Arial"/>
          <w:b/>
          <w:bCs/>
          <w:sz w:val="24"/>
          <w:szCs w:val="24"/>
          <w:lang w:val="es-MX"/>
        </w:rPr>
      </w:pPr>
      <w:r w:rsidRPr="00C8297E">
        <w:rPr>
          <w:rFonts w:ascii="Arial" w:hAnsi="Arial" w:cs="Arial"/>
          <w:b/>
          <w:bCs/>
          <w:sz w:val="24"/>
          <w:szCs w:val="24"/>
          <w:lang w:val="es-MX"/>
        </w:rPr>
        <w:t>Requisitos que deberán de llenar el operador de campo y el supervisor para ser objeto de contratación por parte del proveedor para la toma de lectura y entrega de factura</w:t>
      </w:r>
    </w:p>
    <w:p w:rsidR="00C8297E" w:rsidRPr="00C8297E" w:rsidRDefault="00C8297E" w:rsidP="00C8297E">
      <w:pPr>
        <w:ind w:left="1080"/>
        <w:jc w:val="both"/>
        <w:rPr>
          <w:rFonts w:ascii="Arial" w:hAnsi="Arial" w:cs="Arial"/>
          <w:b/>
          <w:bCs/>
          <w:sz w:val="24"/>
          <w:szCs w:val="24"/>
          <w:lang w:val="es-MX"/>
        </w:rPr>
      </w:pPr>
    </w:p>
    <w:p w:rsidR="00317FC4" w:rsidRPr="00C8297E" w:rsidRDefault="00317FC4" w:rsidP="00C8297E">
      <w:pPr>
        <w:pStyle w:val="Prrafodelista"/>
        <w:numPr>
          <w:ilvl w:val="0"/>
          <w:numId w:val="46"/>
        </w:numPr>
        <w:ind w:hanging="578"/>
        <w:jc w:val="both"/>
        <w:rPr>
          <w:rFonts w:ascii="Arial" w:hAnsi="Arial" w:cs="Arial"/>
          <w:sz w:val="24"/>
          <w:szCs w:val="24"/>
          <w:lang w:val="es-MX"/>
        </w:rPr>
      </w:pPr>
      <w:r w:rsidRPr="00C8297E">
        <w:rPr>
          <w:rFonts w:ascii="Arial" w:hAnsi="Arial" w:cs="Arial"/>
          <w:sz w:val="24"/>
          <w:szCs w:val="24"/>
          <w:lang w:val="es-MX"/>
        </w:rPr>
        <w:t>Los operadores de campo deberán contar con capacitación sobre el servicio a proporcionar, objeto de esta Licitación, en forma adecuada y constante.</w:t>
      </w:r>
    </w:p>
    <w:p w:rsidR="008A0235" w:rsidRDefault="008A0235" w:rsidP="008A0235">
      <w:pPr>
        <w:ind w:left="1560" w:firstLine="600"/>
        <w:jc w:val="both"/>
        <w:rPr>
          <w:rFonts w:ascii="Arial" w:hAnsi="Arial" w:cs="Arial"/>
          <w:sz w:val="24"/>
          <w:szCs w:val="24"/>
          <w:lang w:val="es-MX"/>
        </w:rPr>
      </w:pPr>
    </w:p>
    <w:p w:rsidR="00317FC4" w:rsidRDefault="00317FC4" w:rsidP="008A0235">
      <w:pPr>
        <w:ind w:left="131" w:firstLine="720"/>
        <w:jc w:val="both"/>
        <w:rPr>
          <w:rFonts w:ascii="Arial" w:hAnsi="Arial" w:cs="Arial"/>
          <w:sz w:val="24"/>
          <w:szCs w:val="24"/>
          <w:lang w:val="es-MX"/>
        </w:rPr>
      </w:pPr>
      <w:r w:rsidRPr="00317FC4">
        <w:rPr>
          <w:rFonts w:ascii="Arial" w:hAnsi="Arial" w:cs="Arial"/>
          <w:sz w:val="24"/>
          <w:szCs w:val="24"/>
          <w:lang w:val="es-MX"/>
        </w:rPr>
        <w:t>Su perfil deberá ser:</w:t>
      </w:r>
    </w:p>
    <w:p w:rsidR="008A0235" w:rsidRPr="00317FC4" w:rsidRDefault="008A0235" w:rsidP="008A0235">
      <w:pPr>
        <w:ind w:left="131" w:firstLine="720"/>
        <w:jc w:val="both"/>
        <w:rPr>
          <w:rFonts w:ascii="Arial" w:hAnsi="Arial" w:cs="Arial"/>
          <w:sz w:val="24"/>
          <w:szCs w:val="24"/>
          <w:lang w:val="es-MX"/>
        </w:rPr>
      </w:pPr>
    </w:p>
    <w:p w:rsidR="00317FC4" w:rsidRPr="00317FC4" w:rsidRDefault="00317FC4" w:rsidP="008A0235">
      <w:pPr>
        <w:ind w:left="1843" w:hanging="709"/>
        <w:jc w:val="both"/>
        <w:rPr>
          <w:rFonts w:ascii="Arial" w:hAnsi="Arial" w:cs="Arial"/>
          <w:sz w:val="24"/>
          <w:szCs w:val="24"/>
          <w:lang w:val="es-MX"/>
        </w:rPr>
      </w:pPr>
      <w:r w:rsidRPr="00317FC4">
        <w:rPr>
          <w:rFonts w:ascii="Arial" w:hAnsi="Arial" w:cs="Arial"/>
          <w:sz w:val="24"/>
          <w:szCs w:val="24"/>
          <w:lang w:val="es-MX"/>
        </w:rPr>
        <w:t xml:space="preserve">1.1 </w:t>
      </w:r>
      <w:r w:rsidR="008A0235">
        <w:rPr>
          <w:rFonts w:ascii="Arial" w:hAnsi="Arial" w:cs="Arial"/>
          <w:sz w:val="24"/>
          <w:szCs w:val="24"/>
          <w:lang w:val="es-MX"/>
        </w:rPr>
        <w:tab/>
      </w:r>
      <w:r w:rsidRPr="00317FC4">
        <w:rPr>
          <w:rFonts w:ascii="Arial" w:hAnsi="Arial" w:cs="Arial"/>
          <w:sz w:val="24"/>
          <w:szCs w:val="24"/>
          <w:lang w:val="es-MX"/>
        </w:rPr>
        <w:t>Buena presentación</w:t>
      </w:r>
    </w:p>
    <w:p w:rsidR="00317FC4" w:rsidRPr="00317FC4" w:rsidRDefault="00317FC4" w:rsidP="008A0235">
      <w:pPr>
        <w:ind w:left="1843" w:hanging="709"/>
        <w:jc w:val="both"/>
        <w:rPr>
          <w:rFonts w:ascii="Arial" w:hAnsi="Arial" w:cs="Arial"/>
          <w:sz w:val="24"/>
          <w:szCs w:val="24"/>
          <w:lang w:val="es-MX"/>
        </w:rPr>
      </w:pPr>
      <w:r w:rsidRPr="00317FC4">
        <w:rPr>
          <w:rFonts w:ascii="Arial" w:hAnsi="Arial" w:cs="Arial"/>
          <w:sz w:val="24"/>
          <w:szCs w:val="24"/>
          <w:lang w:val="es-MX"/>
        </w:rPr>
        <w:t xml:space="preserve">1.2 </w:t>
      </w:r>
      <w:r w:rsidR="008A0235">
        <w:rPr>
          <w:rFonts w:ascii="Arial" w:hAnsi="Arial" w:cs="Arial"/>
          <w:sz w:val="24"/>
          <w:szCs w:val="24"/>
          <w:lang w:val="es-MX"/>
        </w:rPr>
        <w:tab/>
      </w:r>
      <w:r w:rsidRPr="00317FC4">
        <w:rPr>
          <w:rFonts w:ascii="Arial" w:hAnsi="Arial" w:cs="Arial"/>
          <w:sz w:val="24"/>
          <w:szCs w:val="24"/>
          <w:lang w:val="es-MX"/>
        </w:rPr>
        <w:t>Escolaridad mínima de preparatoria y/o carrera técnica</w:t>
      </w:r>
    </w:p>
    <w:p w:rsidR="00317FC4" w:rsidRPr="00317FC4" w:rsidRDefault="00317FC4" w:rsidP="008A0235">
      <w:pPr>
        <w:ind w:left="1843" w:hanging="709"/>
        <w:jc w:val="both"/>
        <w:rPr>
          <w:rFonts w:ascii="Arial" w:hAnsi="Arial" w:cs="Arial"/>
          <w:sz w:val="24"/>
          <w:szCs w:val="24"/>
          <w:lang w:val="es-MX"/>
        </w:rPr>
      </w:pPr>
      <w:r w:rsidRPr="00317FC4">
        <w:rPr>
          <w:rFonts w:ascii="Arial" w:hAnsi="Arial" w:cs="Arial"/>
          <w:sz w:val="24"/>
          <w:szCs w:val="24"/>
          <w:lang w:val="es-MX"/>
        </w:rPr>
        <w:t xml:space="preserve">1.3 </w:t>
      </w:r>
      <w:r w:rsidR="008A0235">
        <w:rPr>
          <w:rFonts w:ascii="Arial" w:hAnsi="Arial" w:cs="Arial"/>
          <w:sz w:val="24"/>
          <w:szCs w:val="24"/>
          <w:lang w:val="es-MX"/>
        </w:rPr>
        <w:tab/>
      </w:r>
      <w:r w:rsidRPr="00317FC4">
        <w:rPr>
          <w:rFonts w:ascii="Arial" w:hAnsi="Arial" w:cs="Arial"/>
          <w:sz w:val="24"/>
          <w:szCs w:val="24"/>
          <w:lang w:val="es-MX"/>
        </w:rPr>
        <w:t>Buenas Costumbres</w:t>
      </w:r>
    </w:p>
    <w:p w:rsidR="00317FC4" w:rsidRPr="00317FC4" w:rsidRDefault="00317FC4" w:rsidP="008A0235">
      <w:pPr>
        <w:ind w:left="1843" w:hanging="709"/>
        <w:jc w:val="both"/>
        <w:rPr>
          <w:rFonts w:ascii="Arial" w:hAnsi="Arial" w:cs="Arial"/>
          <w:sz w:val="24"/>
          <w:szCs w:val="24"/>
          <w:lang w:val="es-MX"/>
        </w:rPr>
      </w:pPr>
      <w:r w:rsidRPr="00317FC4">
        <w:rPr>
          <w:rFonts w:ascii="Arial" w:hAnsi="Arial" w:cs="Arial"/>
          <w:sz w:val="24"/>
          <w:szCs w:val="24"/>
          <w:lang w:val="es-MX"/>
        </w:rPr>
        <w:t xml:space="preserve">1.4 </w:t>
      </w:r>
      <w:r w:rsidR="008A0235">
        <w:rPr>
          <w:rFonts w:ascii="Arial" w:hAnsi="Arial" w:cs="Arial"/>
          <w:sz w:val="24"/>
          <w:szCs w:val="24"/>
          <w:lang w:val="es-MX"/>
        </w:rPr>
        <w:tab/>
      </w:r>
      <w:r w:rsidRPr="00317FC4">
        <w:rPr>
          <w:rFonts w:ascii="Arial" w:hAnsi="Arial" w:cs="Arial"/>
          <w:sz w:val="24"/>
          <w:szCs w:val="24"/>
          <w:lang w:val="es-MX"/>
        </w:rPr>
        <w:t>No ser adicto a bebidas embriagantes o drogas.</w:t>
      </w:r>
    </w:p>
    <w:p w:rsidR="008A0235" w:rsidRDefault="00317FC4" w:rsidP="008A0235">
      <w:pPr>
        <w:ind w:left="1843" w:hanging="709"/>
        <w:jc w:val="both"/>
        <w:rPr>
          <w:rFonts w:ascii="Arial" w:hAnsi="Arial" w:cs="Arial"/>
          <w:sz w:val="24"/>
          <w:szCs w:val="24"/>
          <w:lang w:val="es-MX"/>
        </w:rPr>
      </w:pPr>
      <w:r w:rsidRPr="00317FC4">
        <w:rPr>
          <w:rFonts w:ascii="Arial" w:hAnsi="Arial" w:cs="Arial"/>
          <w:sz w:val="24"/>
          <w:szCs w:val="24"/>
          <w:lang w:val="es-MX"/>
        </w:rPr>
        <w:t xml:space="preserve">1.5 </w:t>
      </w:r>
      <w:r w:rsidR="008A0235">
        <w:rPr>
          <w:rFonts w:ascii="Arial" w:hAnsi="Arial" w:cs="Arial"/>
          <w:sz w:val="24"/>
          <w:szCs w:val="24"/>
          <w:lang w:val="es-MX"/>
        </w:rPr>
        <w:tab/>
      </w:r>
      <w:r w:rsidRPr="00317FC4">
        <w:rPr>
          <w:rFonts w:ascii="Arial" w:hAnsi="Arial" w:cs="Arial"/>
          <w:sz w:val="24"/>
          <w:szCs w:val="24"/>
          <w:lang w:val="es-MX"/>
        </w:rPr>
        <w:t>Saber interpretar los planos</w:t>
      </w:r>
    </w:p>
    <w:p w:rsidR="008A0235" w:rsidRDefault="008A0235" w:rsidP="008A0235">
      <w:pPr>
        <w:ind w:left="1843" w:hanging="709"/>
        <w:jc w:val="both"/>
        <w:rPr>
          <w:rFonts w:ascii="Arial" w:hAnsi="Arial" w:cs="Arial"/>
          <w:sz w:val="24"/>
          <w:szCs w:val="24"/>
          <w:lang w:val="es-MX"/>
        </w:rPr>
      </w:pPr>
      <w:r>
        <w:rPr>
          <w:rFonts w:ascii="Arial" w:hAnsi="Arial" w:cs="Arial"/>
          <w:sz w:val="24"/>
          <w:szCs w:val="24"/>
          <w:lang w:val="es-MX"/>
        </w:rPr>
        <w:t>1.6</w:t>
      </w:r>
      <w:r>
        <w:rPr>
          <w:rFonts w:ascii="Arial" w:hAnsi="Arial" w:cs="Arial"/>
          <w:sz w:val="24"/>
          <w:szCs w:val="24"/>
          <w:lang w:val="es-MX"/>
        </w:rPr>
        <w:tab/>
      </w:r>
      <w:r w:rsidR="00317FC4" w:rsidRPr="00317FC4">
        <w:rPr>
          <w:rFonts w:ascii="Arial" w:hAnsi="Arial" w:cs="Arial"/>
          <w:sz w:val="24"/>
          <w:szCs w:val="24"/>
          <w:lang w:val="es-MX"/>
        </w:rPr>
        <w:t>Habilidad para el us</w:t>
      </w:r>
      <w:r>
        <w:rPr>
          <w:rFonts w:ascii="Arial" w:hAnsi="Arial" w:cs="Arial"/>
          <w:sz w:val="24"/>
          <w:szCs w:val="24"/>
          <w:lang w:val="es-MX"/>
        </w:rPr>
        <w:t>o de herramientas tecnológicas</w:t>
      </w:r>
    </w:p>
    <w:p w:rsidR="00317FC4" w:rsidRDefault="00317FC4" w:rsidP="008A0235">
      <w:pPr>
        <w:ind w:left="1843"/>
        <w:jc w:val="both"/>
        <w:rPr>
          <w:rFonts w:ascii="Arial" w:hAnsi="Arial" w:cs="Arial"/>
          <w:sz w:val="24"/>
          <w:szCs w:val="24"/>
          <w:lang w:val="es-MX"/>
        </w:rPr>
      </w:pPr>
      <w:r w:rsidRPr="00317FC4">
        <w:rPr>
          <w:rFonts w:ascii="Arial" w:hAnsi="Arial" w:cs="Arial"/>
          <w:sz w:val="24"/>
          <w:szCs w:val="24"/>
          <w:lang w:val="es-MX"/>
        </w:rPr>
        <w:t xml:space="preserve">como teléfonos celulares y/o </w:t>
      </w:r>
      <w:proofErr w:type="spellStart"/>
      <w:r w:rsidRPr="00317FC4">
        <w:rPr>
          <w:rFonts w:ascii="Arial" w:hAnsi="Arial" w:cs="Arial"/>
          <w:sz w:val="24"/>
          <w:szCs w:val="24"/>
          <w:lang w:val="es-MX"/>
        </w:rPr>
        <w:t>tablets</w:t>
      </w:r>
      <w:proofErr w:type="spellEnd"/>
      <w:r w:rsidRPr="00317FC4">
        <w:rPr>
          <w:rFonts w:ascii="Arial" w:hAnsi="Arial" w:cs="Arial"/>
          <w:sz w:val="24"/>
          <w:szCs w:val="24"/>
          <w:lang w:val="es-MX"/>
        </w:rPr>
        <w:t>.</w:t>
      </w:r>
    </w:p>
    <w:p w:rsidR="008A0235" w:rsidRPr="00317FC4" w:rsidRDefault="008A0235" w:rsidP="008A0235">
      <w:pPr>
        <w:ind w:left="1843"/>
        <w:jc w:val="both"/>
        <w:rPr>
          <w:rFonts w:ascii="Arial" w:hAnsi="Arial" w:cs="Arial"/>
          <w:sz w:val="24"/>
          <w:szCs w:val="24"/>
          <w:lang w:val="es-MX"/>
        </w:rPr>
      </w:pPr>
    </w:p>
    <w:p w:rsidR="00317FC4" w:rsidRDefault="00317FC4" w:rsidP="008A0235">
      <w:pPr>
        <w:ind w:left="1418" w:hanging="567"/>
        <w:jc w:val="both"/>
        <w:rPr>
          <w:rFonts w:ascii="Arial" w:hAnsi="Arial" w:cs="Arial"/>
          <w:sz w:val="24"/>
          <w:szCs w:val="24"/>
          <w:lang w:val="es-MX"/>
        </w:rPr>
      </w:pPr>
      <w:r w:rsidRPr="00317FC4">
        <w:rPr>
          <w:rFonts w:ascii="Arial" w:hAnsi="Arial" w:cs="Arial"/>
          <w:sz w:val="24"/>
          <w:szCs w:val="24"/>
          <w:lang w:val="es-MX"/>
        </w:rPr>
        <w:t>2.</w:t>
      </w:r>
      <w:r w:rsidR="008A0235">
        <w:rPr>
          <w:rFonts w:ascii="Arial" w:hAnsi="Arial" w:cs="Arial"/>
          <w:sz w:val="24"/>
          <w:szCs w:val="24"/>
          <w:lang w:val="es-MX"/>
        </w:rPr>
        <w:tab/>
      </w:r>
      <w:r w:rsidRPr="00317FC4">
        <w:rPr>
          <w:rFonts w:ascii="Arial" w:hAnsi="Arial" w:cs="Arial"/>
          <w:sz w:val="24"/>
          <w:szCs w:val="24"/>
          <w:lang w:val="es-MX"/>
        </w:rPr>
        <w:t>Los operadores de campo contratados por “El Proveedor”, deberán de contar con la protección que establece la Ley Federal del Trabajo, como registro en el IMSS y demás prestaciones que marca la Ley en materia laboral, esto deberá ser verificado por la CESPM.</w:t>
      </w:r>
    </w:p>
    <w:p w:rsidR="008A0235" w:rsidRPr="00317FC4" w:rsidRDefault="008A0235" w:rsidP="00317FC4">
      <w:pPr>
        <w:ind w:left="709"/>
        <w:jc w:val="both"/>
        <w:rPr>
          <w:rFonts w:ascii="Arial" w:hAnsi="Arial" w:cs="Arial"/>
          <w:sz w:val="24"/>
          <w:szCs w:val="24"/>
          <w:lang w:val="es-MX"/>
        </w:rPr>
      </w:pPr>
    </w:p>
    <w:p w:rsidR="00317FC4" w:rsidRPr="00317FC4" w:rsidRDefault="00317FC4" w:rsidP="008A0235">
      <w:pPr>
        <w:ind w:left="1134" w:hanging="425"/>
        <w:jc w:val="both"/>
        <w:rPr>
          <w:rFonts w:ascii="Arial" w:hAnsi="Arial" w:cs="Arial"/>
          <w:b/>
          <w:bCs/>
          <w:sz w:val="24"/>
          <w:szCs w:val="24"/>
          <w:lang w:val="es-MX"/>
        </w:rPr>
      </w:pPr>
      <w:r w:rsidRPr="00317FC4">
        <w:rPr>
          <w:rFonts w:ascii="Arial" w:hAnsi="Arial" w:cs="Arial"/>
          <w:b/>
          <w:bCs/>
          <w:sz w:val="24"/>
          <w:szCs w:val="24"/>
          <w:lang w:val="es-MX"/>
        </w:rPr>
        <w:t xml:space="preserve">C) </w:t>
      </w:r>
      <w:r w:rsidR="008A0235">
        <w:rPr>
          <w:rFonts w:ascii="Arial" w:hAnsi="Arial" w:cs="Arial"/>
          <w:b/>
          <w:bCs/>
          <w:sz w:val="24"/>
          <w:szCs w:val="24"/>
          <w:lang w:val="es-MX"/>
        </w:rPr>
        <w:tab/>
      </w:r>
      <w:r w:rsidRPr="00317FC4">
        <w:rPr>
          <w:rFonts w:ascii="Arial" w:hAnsi="Arial" w:cs="Arial"/>
          <w:b/>
          <w:bCs/>
          <w:sz w:val="24"/>
          <w:szCs w:val="24"/>
          <w:lang w:val="es-MX"/>
        </w:rPr>
        <w:t xml:space="preserve">Requisitos que deberá cumplir “El Proveedor” con el personal contratado para la toma de lectura y entrega de factura </w:t>
      </w:r>
    </w:p>
    <w:p w:rsidR="008A0235" w:rsidRDefault="008A0235" w:rsidP="00317FC4">
      <w:pPr>
        <w:ind w:left="709"/>
        <w:jc w:val="both"/>
        <w:rPr>
          <w:rFonts w:ascii="Arial" w:hAnsi="Arial" w:cs="Arial"/>
          <w:sz w:val="24"/>
          <w:szCs w:val="24"/>
          <w:lang w:val="es-MX"/>
        </w:rPr>
      </w:pPr>
    </w:p>
    <w:p w:rsidR="00317FC4" w:rsidRDefault="00317FC4" w:rsidP="008A0235">
      <w:pPr>
        <w:ind w:left="1418" w:hanging="567"/>
        <w:jc w:val="both"/>
        <w:rPr>
          <w:rFonts w:ascii="Arial" w:hAnsi="Arial" w:cs="Arial"/>
          <w:sz w:val="24"/>
          <w:szCs w:val="24"/>
          <w:lang w:val="es-MX"/>
        </w:rPr>
      </w:pPr>
      <w:r w:rsidRPr="00317FC4">
        <w:rPr>
          <w:rFonts w:ascii="Arial" w:hAnsi="Arial" w:cs="Arial"/>
          <w:sz w:val="24"/>
          <w:szCs w:val="24"/>
          <w:lang w:val="es-MX"/>
        </w:rPr>
        <w:t>1.</w:t>
      </w:r>
      <w:r w:rsidR="008A0235">
        <w:rPr>
          <w:rFonts w:ascii="Arial" w:hAnsi="Arial" w:cs="Arial"/>
          <w:sz w:val="24"/>
          <w:szCs w:val="24"/>
          <w:lang w:val="es-MX"/>
        </w:rPr>
        <w:tab/>
      </w:r>
      <w:r w:rsidRPr="00317FC4">
        <w:rPr>
          <w:rFonts w:ascii="Arial" w:hAnsi="Arial" w:cs="Arial"/>
          <w:sz w:val="24"/>
          <w:szCs w:val="24"/>
          <w:lang w:val="es-MX"/>
        </w:rPr>
        <w:t>El operador de campo, deberá utilizar los accesorios necesarios para el desarrollo de su trabajo y para su protección, mismos que deberán ser proporcionados por “El Proveedor”.</w:t>
      </w:r>
    </w:p>
    <w:p w:rsidR="008A0235" w:rsidRPr="00317FC4" w:rsidRDefault="008A0235" w:rsidP="008A0235">
      <w:pPr>
        <w:ind w:left="1418" w:hanging="567"/>
        <w:jc w:val="both"/>
        <w:rPr>
          <w:rFonts w:ascii="Arial" w:hAnsi="Arial" w:cs="Arial"/>
          <w:sz w:val="24"/>
          <w:szCs w:val="24"/>
          <w:lang w:val="es-MX"/>
        </w:rPr>
      </w:pPr>
    </w:p>
    <w:p w:rsidR="00317FC4" w:rsidRPr="00317FC4" w:rsidRDefault="008A0235" w:rsidP="008A0235">
      <w:pPr>
        <w:ind w:left="1418" w:hanging="567"/>
        <w:jc w:val="both"/>
        <w:rPr>
          <w:rFonts w:ascii="Arial" w:hAnsi="Arial" w:cs="Arial"/>
          <w:sz w:val="24"/>
          <w:szCs w:val="24"/>
          <w:lang w:val="es-MX"/>
        </w:rPr>
      </w:pPr>
      <w:r>
        <w:rPr>
          <w:rFonts w:ascii="Arial" w:hAnsi="Arial" w:cs="Arial"/>
          <w:sz w:val="24"/>
          <w:szCs w:val="24"/>
          <w:lang w:val="es-MX"/>
        </w:rPr>
        <w:t>2.</w:t>
      </w:r>
      <w:r w:rsidR="00317FC4" w:rsidRPr="00317FC4">
        <w:rPr>
          <w:rFonts w:ascii="Arial" w:hAnsi="Arial" w:cs="Arial"/>
          <w:sz w:val="24"/>
          <w:szCs w:val="24"/>
          <w:lang w:val="es-MX"/>
        </w:rPr>
        <w:t xml:space="preserve"> </w:t>
      </w:r>
      <w:r>
        <w:rPr>
          <w:rFonts w:ascii="Arial" w:hAnsi="Arial" w:cs="Arial"/>
          <w:sz w:val="24"/>
          <w:szCs w:val="24"/>
          <w:lang w:val="es-MX"/>
        </w:rPr>
        <w:tab/>
      </w:r>
      <w:r w:rsidR="00317FC4" w:rsidRPr="00317FC4">
        <w:rPr>
          <w:rFonts w:ascii="Arial" w:hAnsi="Arial" w:cs="Arial"/>
          <w:sz w:val="24"/>
          <w:szCs w:val="24"/>
          <w:lang w:val="es-MX"/>
        </w:rPr>
        <w:t>El personal de la empresa deberá laborar uniformado</w:t>
      </w:r>
      <w:r>
        <w:rPr>
          <w:rFonts w:ascii="Arial" w:hAnsi="Arial" w:cs="Arial"/>
          <w:sz w:val="24"/>
          <w:szCs w:val="24"/>
          <w:lang w:val="es-MX"/>
        </w:rPr>
        <w:t>,</w:t>
      </w:r>
      <w:r w:rsidR="00317FC4" w:rsidRPr="00317FC4">
        <w:rPr>
          <w:rFonts w:ascii="Arial" w:hAnsi="Arial" w:cs="Arial"/>
          <w:sz w:val="24"/>
          <w:szCs w:val="24"/>
          <w:lang w:val="es-MX"/>
        </w:rPr>
        <w:t xml:space="preserve"> incluyendo gorra con logotipo de la empresa, deberá portar identificación (gafete) mismo que deberá ser proporcionado por el proveedor y cuidar que su aspecto personal sea aceptable.</w:t>
      </w:r>
    </w:p>
    <w:p w:rsidR="008A0235" w:rsidRDefault="008A0235" w:rsidP="008A0235">
      <w:pPr>
        <w:ind w:left="1418" w:hanging="567"/>
        <w:jc w:val="both"/>
        <w:rPr>
          <w:rFonts w:ascii="Arial" w:hAnsi="Arial" w:cs="Arial"/>
          <w:sz w:val="24"/>
          <w:szCs w:val="24"/>
          <w:lang w:val="es-MX"/>
        </w:rPr>
      </w:pPr>
    </w:p>
    <w:p w:rsidR="00317FC4" w:rsidRDefault="008A0235" w:rsidP="008A0235">
      <w:pPr>
        <w:ind w:left="1418" w:hanging="567"/>
        <w:jc w:val="both"/>
        <w:rPr>
          <w:rFonts w:ascii="Arial" w:hAnsi="Arial" w:cs="Arial"/>
          <w:sz w:val="24"/>
          <w:szCs w:val="24"/>
          <w:lang w:val="es-MX"/>
        </w:rPr>
      </w:pPr>
      <w:r>
        <w:rPr>
          <w:rFonts w:ascii="Arial" w:hAnsi="Arial" w:cs="Arial"/>
          <w:sz w:val="24"/>
          <w:szCs w:val="24"/>
          <w:lang w:val="es-MX"/>
        </w:rPr>
        <w:t>3.</w:t>
      </w:r>
      <w:r w:rsidR="00317FC4" w:rsidRPr="00317FC4">
        <w:rPr>
          <w:rFonts w:ascii="Arial" w:hAnsi="Arial" w:cs="Arial"/>
          <w:sz w:val="24"/>
          <w:szCs w:val="24"/>
          <w:lang w:val="es-MX"/>
        </w:rPr>
        <w:t xml:space="preserve"> </w:t>
      </w:r>
      <w:r>
        <w:rPr>
          <w:rFonts w:ascii="Arial" w:hAnsi="Arial" w:cs="Arial"/>
          <w:sz w:val="24"/>
          <w:szCs w:val="24"/>
          <w:lang w:val="es-MX"/>
        </w:rPr>
        <w:tab/>
      </w:r>
      <w:r w:rsidR="00317FC4" w:rsidRPr="00317FC4">
        <w:rPr>
          <w:rFonts w:ascii="Arial" w:hAnsi="Arial" w:cs="Arial"/>
          <w:sz w:val="24"/>
          <w:szCs w:val="24"/>
          <w:lang w:val="es-MX"/>
        </w:rPr>
        <w:t>En caso de que alguno de los puntos adicionales anteriores se desee modificar, se deberá solicitar por escrito al organismo por la misma vía será informada la resolución a lo solicitado.</w:t>
      </w:r>
    </w:p>
    <w:p w:rsidR="008A0235" w:rsidRPr="00317FC4" w:rsidRDefault="008A0235" w:rsidP="008A0235">
      <w:pPr>
        <w:ind w:left="1418" w:hanging="567"/>
        <w:jc w:val="both"/>
        <w:rPr>
          <w:rFonts w:ascii="Arial" w:hAnsi="Arial" w:cs="Arial"/>
          <w:sz w:val="24"/>
          <w:szCs w:val="24"/>
          <w:lang w:val="es-MX"/>
        </w:rPr>
      </w:pPr>
    </w:p>
    <w:p w:rsidR="00317FC4" w:rsidRPr="00317FC4" w:rsidRDefault="008A0235" w:rsidP="008A0235">
      <w:pPr>
        <w:ind w:left="1418" w:hanging="567"/>
        <w:jc w:val="both"/>
        <w:rPr>
          <w:rFonts w:ascii="Arial" w:hAnsi="Arial" w:cs="Arial"/>
          <w:sz w:val="24"/>
          <w:szCs w:val="24"/>
          <w:lang w:val="es-MX"/>
        </w:rPr>
      </w:pPr>
      <w:r>
        <w:rPr>
          <w:rFonts w:ascii="Arial" w:hAnsi="Arial" w:cs="Arial"/>
          <w:sz w:val="24"/>
          <w:szCs w:val="24"/>
          <w:lang w:val="es-MX"/>
        </w:rPr>
        <w:lastRenderedPageBreak/>
        <w:t>4.</w:t>
      </w:r>
      <w:r w:rsidR="00317FC4" w:rsidRPr="00317FC4">
        <w:rPr>
          <w:rFonts w:ascii="Arial" w:hAnsi="Arial" w:cs="Arial"/>
          <w:sz w:val="24"/>
          <w:szCs w:val="24"/>
          <w:lang w:val="es-MX"/>
        </w:rPr>
        <w:t xml:space="preserve"> </w:t>
      </w:r>
      <w:r>
        <w:rPr>
          <w:rFonts w:ascii="Arial" w:hAnsi="Arial" w:cs="Arial"/>
          <w:sz w:val="24"/>
          <w:szCs w:val="24"/>
          <w:lang w:val="es-MX"/>
        </w:rPr>
        <w:tab/>
      </w:r>
      <w:r w:rsidR="00317FC4" w:rsidRPr="00317FC4">
        <w:rPr>
          <w:rFonts w:ascii="Arial" w:hAnsi="Arial" w:cs="Arial"/>
          <w:sz w:val="24"/>
          <w:szCs w:val="24"/>
          <w:lang w:val="es-MX"/>
        </w:rPr>
        <w:t>En caso de cambio de operador de campo o supervisor, la empresa deberá avisar a la Zona Comercial correspondiente con 10 días de anticipación.</w:t>
      </w:r>
    </w:p>
    <w:p w:rsidR="00317FC4" w:rsidRDefault="00317FC4" w:rsidP="00317FC4">
      <w:pPr>
        <w:ind w:left="709"/>
        <w:jc w:val="both"/>
        <w:rPr>
          <w:rFonts w:ascii="Arial" w:hAnsi="Arial" w:cs="Arial"/>
          <w:sz w:val="24"/>
          <w:szCs w:val="24"/>
          <w:lang w:val="es-MX"/>
        </w:rPr>
      </w:pPr>
    </w:p>
    <w:p w:rsidR="000C6C92" w:rsidRPr="008E369F" w:rsidRDefault="000C6C92" w:rsidP="00A2010C">
      <w:pPr>
        <w:pStyle w:val="3"/>
        <w:tabs>
          <w:tab w:val="left" w:pos="142"/>
        </w:tabs>
        <w:ind w:left="709" w:firstLine="0"/>
        <w:rPr>
          <w:rFonts w:ascii="Arial" w:hAnsi="Arial" w:cs="Arial"/>
          <w:bCs/>
          <w:sz w:val="24"/>
        </w:rPr>
      </w:pPr>
      <w:r w:rsidRPr="00321537">
        <w:rPr>
          <w:rFonts w:ascii="Arial" w:hAnsi="Arial" w:cs="Arial"/>
          <w:sz w:val="24"/>
          <w:szCs w:val="24"/>
        </w:rPr>
        <w:t>Las especificaciones, características y condiciones</w:t>
      </w:r>
      <w:r w:rsidR="00321537" w:rsidRPr="00321537">
        <w:rPr>
          <w:rFonts w:ascii="Arial" w:hAnsi="Arial" w:cs="Arial"/>
          <w:sz w:val="24"/>
          <w:szCs w:val="24"/>
        </w:rPr>
        <w:t xml:space="preserve"> de la prestación del servicio</w:t>
      </w:r>
      <w:r w:rsidR="00E177A2" w:rsidRPr="00321537">
        <w:rPr>
          <w:rFonts w:ascii="Arial" w:hAnsi="Arial" w:cs="Arial"/>
          <w:sz w:val="24"/>
          <w:szCs w:val="24"/>
        </w:rPr>
        <w:t xml:space="preserve"> </w:t>
      </w:r>
      <w:r w:rsidR="00321537" w:rsidRPr="00321537">
        <w:rPr>
          <w:rFonts w:ascii="Arial" w:hAnsi="Arial" w:cs="Arial"/>
          <w:sz w:val="24"/>
          <w:szCs w:val="24"/>
        </w:rPr>
        <w:t>requerido</w:t>
      </w:r>
      <w:r w:rsidRPr="00321537">
        <w:rPr>
          <w:rFonts w:ascii="Arial" w:hAnsi="Arial" w:cs="Arial"/>
          <w:sz w:val="24"/>
          <w:szCs w:val="24"/>
        </w:rPr>
        <w:t xml:space="preserve"> por la convocante</w:t>
      </w:r>
      <w:r w:rsidR="00A843CC" w:rsidRPr="00321537">
        <w:rPr>
          <w:rFonts w:ascii="Arial" w:hAnsi="Arial" w:cs="Arial"/>
          <w:sz w:val="24"/>
          <w:szCs w:val="24"/>
        </w:rPr>
        <w:t>,</w:t>
      </w:r>
      <w:r w:rsidRPr="00321537">
        <w:rPr>
          <w:rFonts w:ascii="Arial" w:hAnsi="Arial" w:cs="Arial"/>
          <w:sz w:val="24"/>
          <w:szCs w:val="24"/>
        </w:rPr>
        <w:t xml:space="preserve"> deberán</w:t>
      </w:r>
      <w:r w:rsidRPr="00321537">
        <w:t xml:space="preserve"> </w:t>
      </w:r>
      <w:r w:rsidRPr="00321537">
        <w:rPr>
          <w:rFonts w:ascii="Arial" w:hAnsi="Arial" w:cs="Arial"/>
          <w:sz w:val="24"/>
          <w:szCs w:val="24"/>
        </w:rPr>
        <w:t>cumplir</w:t>
      </w:r>
      <w:r w:rsidR="00BC1B58" w:rsidRPr="00321537">
        <w:rPr>
          <w:rFonts w:ascii="Arial" w:hAnsi="Arial" w:cs="Arial"/>
          <w:sz w:val="24"/>
          <w:szCs w:val="24"/>
        </w:rPr>
        <w:t>se</w:t>
      </w:r>
      <w:r w:rsidR="00E177A2" w:rsidRPr="00321537">
        <w:t xml:space="preserve"> </w:t>
      </w:r>
      <w:r w:rsidR="00E177A2" w:rsidRPr="00321537">
        <w:rPr>
          <w:rFonts w:ascii="Arial" w:hAnsi="Arial" w:cs="Arial"/>
          <w:sz w:val="24"/>
          <w:szCs w:val="24"/>
        </w:rPr>
        <w:t>como mínimo</w:t>
      </w:r>
      <w:r w:rsidRPr="00321537">
        <w:rPr>
          <w:rFonts w:ascii="Arial" w:hAnsi="Arial" w:cs="Arial"/>
          <w:sz w:val="24"/>
          <w:szCs w:val="24"/>
        </w:rPr>
        <w:t xml:space="preserve"> </w:t>
      </w:r>
      <w:r w:rsidR="00BC1B58" w:rsidRPr="00321537">
        <w:rPr>
          <w:rFonts w:ascii="Arial" w:hAnsi="Arial" w:cs="Arial"/>
          <w:sz w:val="24"/>
          <w:szCs w:val="24"/>
        </w:rPr>
        <w:t xml:space="preserve">en </w:t>
      </w:r>
      <w:r w:rsidR="00E177A2" w:rsidRPr="00321537">
        <w:rPr>
          <w:rFonts w:ascii="Arial" w:hAnsi="Arial" w:cs="Arial"/>
          <w:sz w:val="24"/>
          <w:szCs w:val="24"/>
        </w:rPr>
        <w:t>las propuestas presentadas</w:t>
      </w:r>
      <w:r w:rsidRPr="00321537">
        <w:rPr>
          <w:rFonts w:ascii="Arial" w:hAnsi="Arial" w:cs="Arial"/>
          <w:bCs/>
          <w:sz w:val="24"/>
        </w:rPr>
        <w:t xml:space="preserve"> por los licitantes, pudiendo ofertar </w:t>
      </w:r>
      <w:r w:rsidR="00321537" w:rsidRPr="00321537">
        <w:rPr>
          <w:rFonts w:ascii="Arial" w:hAnsi="Arial" w:cs="Arial"/>
          <w:bCs/>
          <w:sz w:val="24"/>
        </w:rPr>
        <w:t>servicios</w:t>
      </w:r>
      <w:r w:rsidRPr="00321537">
        <w:rPr>
          <w:rFonts w:ascii="Arial" w:hAnsi="Arial" w:cs="Arial"/>
          <w:bCs/>
          <w:sz w:val="24"/>
        </w:rPr>
        <w:t xml:space="preserve"> cuyas especificaciones sean equivalentes o superiores a las solicitadas, en el entendido de que para la evaluación de las propuestas se tendrá en cuenta el cumplimiento mínimo de las especificaciones y condiciones ind</w:t>
      </w:r>
      <w:r w:rsidR="00F76A55" w:rsidRPr="00321537">
        <w:rPr>
          <w:rFonts w:ascii="Arial" w:hAnsi="Arial" w:cs="Arial"/>
          <w:bCs/>
          <w:sz w:val="24"/>
        </w:rPr>
        <w:t xml:space="preserve">icadas en las presentes bases, </w:t>
      </w:r>
      <w:r w:rsidRPr="00321537">
        <w:rPr>
          <w:rFonts w:ascii="Arial" w:hAnsi="Arial" w:cs="Arial"/>
          <w:bCs/>
          <w:sz w:val="24"/>
        </w:rPr>
        <w:t>por lo que los valores agregados no serán tomados en cuenta para la calificación correspondiente.</w:t>
      </w:r>
      <w:r w:rsidRPr="008E369F">
        <w:rPr>
          <w:rFonts w:ascii="Arial" w:hAnsi="Arial" w:cs="Arial"/>
          <w:bCs/>
          <w:sz w:val="24"/>
        </w:rPr>
        <w:t xml:space="preserv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 xml:space="preserve">4.2 LUGAR DE </w:t>
      </w:r>
      <w:r w:rsidR="00C622FF">
        <w:rPr>
          <w:rFonts w:ascii="Arial" w:hAnsi="Arial" w:cs="Arial"/>
          <w:b/>
          <w:sz w:val="24"/>
          <w:szCs w:val="24"/>
        </w:rPr>
        <w:t>PRESTACIÓN DE LOS SERVICIOS</w:t>
      </w:r>
      <w:r w:rsidRPr="002B4139">
        <w:rPr>
          <w:rFonts w:ascii="Arial" w:hAnsi="Arial" w:cs="Arial"/>
          <w:b/>
          <w:sz w:val="24"/>
          <w:szCs w:val="24"/>
        </w:rPr>
        <w:t>:</w:t>
      </w:r>
    </w:p>
    <w:p w:rsidR="002B4139" w:rsidRPr="002B4139" w:rsidRDefault="002B4139" w:rsidP="00A2010C">
      <w:pPr>
        <w:tabs>
          <w:tab w:val="left" w:pos="142"/>
        </w:tabs>
        <w:ind w:left="709"/>
        <w:jc w:val="both"/>
        <w:rPr>
          <w:rFonts w:ascii="Arial" w:hAnsi="Arial" w:cs="Arial"/>
          <w:sz w:val="24"/>
          <w:szCs w:val="24"/>
        </w:rPr>
      </w:pPr>
    </w:p>
    <w:p w:rsidR="00593D3E" w:rsidRPr="00321537" w:rsidRDefault="00321537" w:rsidP="00A2010C">
      <w:pPr>
        <w:pStyle w:val="2"/>
        <w:tabs>
          <w:tab w:val="left" w:pos="142"/>
          <w:tab w:val="left" w:pos="450"/>
        </w:tabs>
        <w:ind w:left="709"/>
        <w:rPr>
          <w:rFonts w:ascii="Arial" w:hAnsi="Arial" w:cs="Arial"/>
          <w:bCs/>
          <w:sz w:val="24"/>
          <w:szCs w:val="24"/>
        </w:rPr>
      </w:pPr>
      <w:r w:rsidRPr="00321537">
        <w:rPr>
          <w:rFonts w:ascii="Arial" w:hAnsi="Arial" w:cs="Arial"/>
          <w:bCs/>
          <w:sz w:val="24"/>
          <w:szCs w:val="24"/>
        </w:rPr>
        <w:t xml:space="preserve">La prestación de los servicios materia del presente procedimiento, deberá realizarse en las Zonas Comerciales I, II, III, IV, V, VI, VII, IX y X demarcadas por la CESPM, mismas que se encuentran ubicadas en distintos puntos de la Ciudad de Mexicali, Baja California, cuyas descripciones mensuales, calendario y ubicación se encuentran descritos en el </w:t>
      </w:r>
      <w:r w:rsidRPr="00321537">
        <w:rPr>
          <w:rFonts w:ascii="Arial" w:hAnsi="Arial" w:cs="Arial"/>
          <w:b/>
          <w:bCs/>
          <w:sz w:val="24"/>
          <w:szCs w:val="24"/>
        </w:rPr>
        <w:t xml:space="preserve">ANEXO TÉCNICO </w:t>
      </w:r>
      <w:r w:rsidRPr="00321537">
        <w:rPr>
          <w:rFonts w:ascii="Arial" w:hAnsi="Arial" w:cs="Arial"/>
          <w:bCs/>
          <w:sz w:val="24"/>
          <w:szCs w:val="24"/>
        </w:rPr>
        <w:t>de las presentes Bases de Licitación. La prestación de los servicios, deberán llevarse a cabo en presencia del personal de la Subdirección Comercial asignado para supervisar los servicios, la inobservancia de este párrafo, será causa suficiente para aplicar las penas convencionales que procedan y que se especifican en las bases de licitación.</w:t>
      </w:r>
    </w:p>
    <w:p w:rsidR="00321537" w:rsidRDefault="00321537" w:rsidP="00A2010C">
      <w:pPr>
        <w:pStyle w:val="2"/>
        <w:tabs>
          <w:tab w:val="left" w:pos="142"/>
          <w:tab w:val="left" w:pos="450"/>
        </w:tabs>
        <w:ind w:left="709"/>
        <w:rPr>
          <w:rFonts w:ascii="Arial" w:hAnsi="Arial" w:cs="Arial"/>
          <w:b/>
          <w:sz w:val="24"/>
          <w:szCs w:val="24"/>
        </w:rPr>
      </w:pPr>
    </w:p>
    <w:p w:rsidR="00430B1B" w:rsidRDefault="002B4139" w:rsidP="00A2010C">
      <w:pPr>
        <w:pStyle w:val="2"/>
        <w:tabs>
          <w:tab w:val="left" w:pos="142"/>
          <w:tab w:val="left" w:pos="450"/>
        </w:tabs>
        <w:ind w:left="709"/>
        <w:rPr>
          <w:rFonts w:ascii="Arial" w:hAnsi="Arial" w:cs="Arial"/>
          <w:b/>
          <w:sz w:val="24"/>
          <w:szCs w:val="24"/>
        </w:rPr>
      </w:pPr>
      <w:r w:rsidRPr="00F021F2">
        <w:rPr>
          <w:rFonts w:ascii="Arial" w:hAnsi="Arial" w:cs="Arial"/>
          <w:b/>
          <w:sz w:val="24"/>
          <w:szCs w:val="24"/>
        </w:rPr>
        <w:t xml:space="preserve">4.3 </w:t>
      </w:r>
      <w:r w:rsidR="00FA390A" w:rsidRPr="00F021F2">
        <w:rPr>
          <w:rFonts w:ascii="Arial" w:hAnsi="Arial" w:cs="Arial"/>
          <w:b/>
          <w:sz w:val="24"/>
          <w:szCs w:val="24"/>
        </w:rPr>
        <w:t>FECHA</w:t>
      </w:r>
      <w:r w:rsidRPr="00F021F2">
        <w:rPr>
          <w:rFonts w:ascii="Arial" w:hAnsi="Arial" w:cs="Arial"/>
          <w:b/>
          <w:sz w:val="24"/>
          <w:szCs w:val="24"/>
        </w:rPr>
        <w:t xml:space="preserve"> </w:t>
      </w:r>
      <w:r w:rsidR="00FA390A" w:rsidRPr="00F021F2">
        <w:rPr>
          <w:rFonts w:ascii="Arial" w:hAnsi="Arial" w:cs="Arial"/>
          <w:b/>
          <w:sz w:val="24"/>
          <w:szCs w:val="24"/>
        </w:rPr>
        <w:t>DE INICIO, PLAZO DE VIGENCIA DEL CONTRATO Y CONDICIONES DE LOS SERVICIOS:</w:t>
      </w:r>
    </w:p>
    <w:p w:rsidR="00FA390A" w:rsidRPr="000157A0" w:rsidRDefault="00FA390A" w:rsidP="00A2010C">
      <w:pPr>
        <w:pStyle w:val="2"/>
        <w:tabs>
          <w:tab w:val="left" w:pos="142"/>
          <w:tab w:val="left" w:pos="450"/>
        </w:tabs>
        <w:ind w:left="709"/>
        <w:rPr>
          <w:rFonts w:ascii="Arial" w:hAnsi="Arial" w:cs="Arial"/>
          <w:b/>
          <w:sz w:val="16"/>
          <w:szCs w:val="24"/>
        </w:rPr>
      </w:pPr>
    </w:p>
    <w:p w:rsidR="00FA390A" w:rsidRPr="00FA390A" w:rsidRDefault="00FA390A" w:rsidP="00FA390A">
      <w:pPr>
        <w:pStyle w:val="1"/>
        <w:tabs>
          <w:tab w:val="left" w:pos="142"/>
        </w:tabs>
        <w:ind w:left="709"/>
        <w:jc w:val="both"/>
        <w:rPr>
          <w:rFonts w:ascii="Arial" w:hAnsi="Arial" w:cs="Arial"/>
          <w:b w:val="0"/>
          <w:bCs/>
          <w:sz w:val="24"/>
          <w:szCs w:val="24"/>
          <w:highlight w:val="cyan"/>
        </w:rPr>
      </w:pPr>
      <w:r w:rsidRPr="00FA390A">
        <w:rPr>
          <w:rFonts w:ascii="Arial" w:hAnsi="Arial" w:cs="Arial"/>
          <w:b w:val="0"/>
          <w:bCs/>
          <w:sz w:val="24"/>
          <w:szCs w:val="24"/>
        </w:rPr>
        <w:t>La totalidad de la prestación de los servicios objeto de la</w:t>
      </w:r>
      <w:r>
        <w:rPr>
          <w:rFonts w:ascii="Arial" w:hAnsi="Arial" w:cs="Arial"/>
          <w:b w:val="0"/>
          <w:bCs/>
          <w:sz w:val="24"/>
          <w:szCs w:val="24"/>
        </w:rPr>
        <w:t xml:space="preserve"> presente</w:t>
      </w:r>
      <w:r w:rsidRPr="00FA390A">
        <w:rPr>
          <w:rFonts w:ascii="Arial" w:hAnsi="Arial" w:cs="Arial"/>
          <w:b w:val="0"/>
          <w:bCs/>
          <w:sz w:val="24"/>
          <w:szCs w:val="24"/>
        </w:rPr>
        <w:t xml:space="preserve"> licitación deberá estar iniciando el día </w:t>
      </w:r>
      <w:r w:rsidRPr="00FA390A">
        <w:rPr>
          <w:rFonts w:ascii="Arial" w:hAnsi="Arial" w:cs="Arial"/>
          <w:bCs/>
          <w:sz w:val="24"/>
          <w:szCs w:val="24"/>
        </w:rPr>
        <w:t xml:space="preserve">01 de Marzo de 2020 y </w:t>
      </w:r>
      <w:proofErr w:type="spellStart"/>
      <w:r w:rsidRPr="00FA390A">
        <w:rPr>
          <w:rFonts w:ascii="Arial" w:hAnsi="Arial" w:cs="Arial"/>
          <w:bCs/>
          <w:sz w:val="24"/>
          <w:szCs w:val="24"/>
        </w:rPr>
        <w:t>concluriá</w:t>
      </w:r>
      <w:proofErr w:type="spellEnd"/>
      <w:r w:rsidRPr="00FA390A">
        <w:rPr>
          <w:rFonts w:ascii="Arial" w:hAnsi="Arial" w:cs="Arial"/>
          <w:bCs/>
          <w:sz w:val="24"/>
          <w:szCs w:val="24"/>
        </w:rPr>
        <w:t xml:space="preserve"> el día 31 de Diciembre de 2020.</w:t>
      </w:r>
    </w:p>
    <w:p w:rsidR="00FA390A" w:rsidRPr="000157A0" w:rsidRDefault="00FA390A" w:rsidP="00FA390A">
      <w:pPr>
        <w:pStyle w:val="1"/>
        <w:tabs>
          <w:tab w:val="left" w:pos="142"/>
        </w:tabs>
        <w:ind w:left="709"/>
        <w:jc w:val="both"/>
        <w:rPr>
          <w:rFonts w:ascii="Arial" w:hAnsi="Arial" w:cs="Arial"/>
          <w:b w:val="0"/>
          <w:bCs/>
          <w:sz w:val="16"/>
          <w:szCs w:val="24"/>
        </w:rPr>
      </w:pPr>
      <w:r w:rsidRPr="00FA390A">
        <w:rPr>
          <w:rFonts w:ascii="Arial" w:hAnsi="Arial" w:cs="Arial"/>
          <w:b w:val="0"/>
          <w:bCs/>
          <w:sz w:val="24"/>
          <w:szCs w:val="24"/>
        </w:rPr>
        <w:t xml:space="preserve"> </w:t>
      </w:r>
    </w:p>
    <w:p w:rsidR="00FA390A" w:rsidRPr="00FA390A" w:rsidRDefault="00FA390A" w:rsidP="00FA390A">
      <w:pPr>
        <w:pStyle w:val="1"/>
        <w:tabs>
          <w:tab w:val="left" w:pos="142"/>
        </w:tabs>
        <w:ind w:left="709"/>
        <w:jc w:val="both"/>
        <w:rPr>
          <w:rFonts w:ascii="Arial" w:hAnsi="Arial" w:cs="Arial"/>
          <w:b w:val="0"/>
          <w:bCs/>
          <w:sz w:val="24"/>
          <w:szCs w:val="24"/>
        </w:rPr>
      </w:pPr>
      <w:r w:rsidRPr="00FA390A">
        <w:rPr>
          <w:rFonts w:ascii="Arial" w:hAnsi="Arial" w:cs="Arial"/>
          <w:b w:val="0"/>
          <w:bCs/>
          <w:sz w:val="24"/>
          <w:szCs w:val="24"/>
        </w:rPr>
        <w:t>Se entiende que los servicios serán recibidos a entera satisfacción de</w:t>
      </w:r>
      <w:r w:rsidR="00EA5057">
        <w:rPr>
          <w:rFonts w:ascii="Arial" w:hAnsi="Arial" w:cs="Arial"/>
          <w:b w:val="0"/>
          <w:bCs/>
          <w:sz w:val="24"/>
          <w:szCs w:val="24"/>
        </w:rPr>
        <w:t>l</w:t>
      </w:r>
      <w:r w:rsidRPr="00FA390A">
        <w:rPr>
          <w:rFonts w:ascii="Arial" w:hAnsi="Arial" w:cs="Arial"/>
          <w:b w:val="0"/>
          <w:bCs/>
          <w:sz w:val="24"/>
          <w:szCs w:val="24"/>
        </w:rPr>
        <w:t xml:space="preserve"> “</w:t>
      </w:r>
      <w:proofErr w:type="spellStart"/>
      <w:r w:rsidR="00EA5057">
        <w:rPr>
          <w:rFonts w:ascii="Arial" w:hAnsi="Arial" w:cs="Arial"/>
          <w:b w:val="0"/>
          <w:bCs/>
          <w:sz w:val="24"/>
          <w:szCs w:val="24"/>
        </w:rPr>
        <w:t>Organo</w:t>
      </w:r>
      <w:proofErr w:type="spellEnd"/>
      <w:r w:rsidR="00EA5057">
        <w:rPr>
          <w:rFonts w:ascii="Arial" w:hAnsi="Arial" w:cs="Arial"/>
          <w:b w:val="0"/>
          <w:bCs/>
          <w:sz w:val="24"/>
          <w:szCs w:val="24"/>
        </w:rPr>
        <w:t xml:space="preserve"> solicitante</w:t>
      </w:r>
      <w:r w:rsidRPr="00FA390A">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el ANEXO TÉCNICO y las ofertadas en la propuesta técnica del licitante que serán las mismas que se pacten en el contrato que en su caso se celebre. </w:t>
      </w:r>
    </w:p>
    <w:p w:rsidR="00FA390A" w:rsidRPr="000157A0" w:rsidRDefault="00FA390A" w:rsidP="00FA390A">
      <w:pPr>
        <w:pStyle w:val="1"/>
        <w:tabs>
          <w:tab w:val="left" w:pos="142"/>
        </w:tabs>
        <w:ind w:left="709"/>
        <w:jc w:val="both"/>
        <w:rPr>
          <w:rFonts w:ascii="Arial" w:hAnsi="Arial" w:cs="Arial"/>
          <w:b w:val="0"/>
          <w:bCs/>
          <w:sz w:val="16"/>
          <w:szCs w:val="24"/>
        </w:rPr>
      </w:pPr>
    </w:p>
    <w:p w:rsidR="00FA390A" w:rsidRDefault="00FA390A" w:rsidP="00FA390A">
      <w:pPr>
        <w:pStyle w:val="1"/>
        <w:tabs>
          <w:tab w:val="left" w:pos="142"/>
        </w:tabs>
        <w:ind w:left="709"/>
        <w:jc w:val="both"/>
        <w:rPr>
          <w:rFonts w:ascii="Arial" w:hAnsi="Arial" w:cs="Arial"/>
          <w:b w:val="0"/>
          <w:bCs/>
          <w:sz w:val="24"/>
          <w:szCs w:val="24"/>
        </w:rPr>
      </w:pPr>
      <w:r w:rsidRPr="00C44EBF">
        <w:rPr>
          <w:rFonts w:ascii="Arial" w:hAnsi="Arial" w:cs="Arial"/>
          <w:b w:val="0"/>
          <w:bCs/>
          <w:sz w:val="24"/>
          <w:szCs w:val="24"/>
        </w:rPr>
        <w:t>La recepción de los servicios para inspección y supervisión en la fecha de inicio estará a cargo de personal técnico de</w:t>
      </w:r>
      <w:r w:rsidR="00EA5057">
        <w:rPr>
          <w:rFonts w:ascii="Arial" w:hAnsi="Arial" w:cs="Arial"/>
          <w:b w:val="0"/>
          <w:bCs/>
          <w:sz w:val="24"/>
          <w:szCs w:val="24"/>
        </w:rPr>
        <w:t>l</w:t>
      </w:r>
      <w:r w:rsidRPr="00C44EBF">
        <w:rPr>
          <w:rFonts w:ascii="Arial" w:hAnsi="Arial" w:cs="Arial"/>
          <w:b w:val="0"/>
          <w:bCs/>
          <w:sz w:val="24"/>
          <w:szCs w:val="24"/>
        </w:rPr>
        <w:t xml:space="preserve"> “</w:t>
      </w:r>
      <w:proofErr w:type="spellStart"/>
      <w:r w:rsidR="00EA5057">
        <w:rPr>
          <w:rFonts w:ascii="Arial" w:hAnsi="Arial" w:cs="Arial"/>
          <w:b w:val="0"/>
          <w:bCs/>
          <w:sz w:val="24"/>
          <w:szCs w:val="24"/>
        </w:rPr>
        <w:t>Organo</w:t>
      </w:r>
      <w:proofErr w:type="spellEnd"/>
      <w:r w:rsidR="00EA5057">
        <w:rPr>
          <w:rFonts w:ascii="Arial" w:hAnsi="Arial" w:cs="Arial"/>
          <w:b w:val="0"/>
          <w:bCs/>
          <w:sz w:val="24"/>
          <w:szCs w:val="24"/>
        </w:rPr>
        <w:t xml:space="preserve"> solicitante</w:t>
      </w:r>
      <w:r w:rsidRPr="00C44EBF">
        <w:rPr>
          <w:rFonts w:ascii="Arial" w:hAnsi="Arial" w:cs="Arial"/>
          <w:b w:val="0"/>
          <w:bCs/>
          <w:sz w:val="24"/>
          <w:szCs w:val="24"/>
        </w:rPr>
        <w:t>” que a continuación se identifica.</w:t>
      </w:r>
    </w:p>
    <w:p w:rsidR="00FA390A" w:rsidRPr="000157A0" w:rsidRDefault="00FA390A" w:rsidP="00FA390A">
      <w:pPr>
        <w:pStyle w:val="1"/>
        <w:tabs>
          <w:tab w:val="left" w:pos="142"/>
        </w:tabs>
        <w:ind w:left="709"/>
        <w:jc w:val="both"/>
        <w:rPr>
          <w:rFonts w:ascii="Arial" w:hAnsi="Arial" w:cs="Arial"/>
          <w:b w:val="0"/>
          <w:bCs/>
          <w:sz w:val="6"/>
          <w:szCs w:val="24"/>
        </w:rPr>
      </w:pPr>
    </w:p>
    <w:tbl>
      <w:tblPr>
        <w:tblStyle w:val="Tablaconcuadrcula"/>
        <w:tblW w:w="0" w:type="auto"/>
        <w:jc w:val="center"/>
        <w:tblLook w:val="04A0" w:firstRow="1" w:lastRow="0" w:firstColumn="1" w:lastColumn="0" w:noHBand="0" w:noVBand="1"/>
      </w:tblPr>
      <w:tblGrid>
        <w:gridCol w:w="1169"/>
        <w:gridCol w:w="3759"/>
        <w:gridCol w:w="1701"/>
      </w:tblGrid>
      <w:tr w:rsidR="00FA390A" w:rsidTr="000157A0">
        <w:trPr>
          <w:jc w:val="center"/>
        </w:trPr>
        <w:tc>
          <w:tcPr>
            <w:tcW w:w="1169" w:type="dxa"/>
            <w:shd w:val="clear" w:color="auto" w:fill="F4B083" w:themeFill="accent2" w:themeFillTint="99"/>
          </w:tcPr>
          <w:p w:rsidR="00FA390A" w:rsidRPr="00C44EBF" w:rsidRDefault="00FA390A" w:rsidP="00C44EBF">
            <w:pPr>
              <w:pStyle w:val="1"/>
              <w:tabs>
                <w:tab w:val="left" w:pos="142"/>
              </w:tabs>
              <w:jc w:val="center"/>
              <w:rPr>
                <w:rFonts w:ascii="Arial" w:hAnsi="Arial" w:cs="Arial"/>
                <w:b w:val="0"/>
                <w:bCs/>
                <w:sz w:val="24"/>
                <w:szCs w:val="24"/>
              </w:rPr>
            </w:pPr>
            <w:r w:rsidRPr="00C44EBF">
              <w:rPr>
                <w:rFonts w:ascii="Arial" w:hAnsi="Arial" w:cs="Arial"/>
                <w:b w:val="0"/>
                <w:bCs/>
                <w:sz w:val="24"/>
                <w:szCs w:val="24"/>
              </w:rPr>
              <w:t>ZONA</w:t>
            </w:r>
          </w:p>
        </w:tc>
        <w:tc>
          <w:tcPr>
            <w:tcW w:w="3759" w:type="dxa"/>
            <w:shd w:val="clear" w:color="auto" w:fill="F4B083" w:themeFill="accent2" w:themeFillTint="99"/>
          </w:tcPr>
          <w:p w:rsidR="00FA390A" w:rsidRPr="00C44EBF" w:rsidRDefault="00FA390A" w:rsidP="00C44EBF">
            <w:pPr>
              <w:pStyle w:val="1"/>
              <w:tabs>
                <w:tab w:val="left" w:pos="142"/>
              </w:tabs>
              <w:jc w:val="center"/>
              <w:rPr>
                <w:rFonts w:ascii="Arial" w:hAnsi="Arial" w:cs="Arial"/>
                <w:b w:val="0"/>
                <w:bCs/>
                <w:sz w:val="24"/>
                <w:szCs w:val="24"/>
              </w:rPr>
            </w:pPr>
            <w:r w:rsidRPr="00C44EBF">
              <w:rPr>
                <w:rFonts w:ascii="Arial" w:hAnsi="Arial" w:cs="Arial"/>
                <w:b w:val="0"/>
                <w:bCs/>
                <w:sz w:val="24"/>
                <w:szCs w:val="24"/>
              </w:rPr>
              <w:t>Responsable</w:t>
            </w:r>
          </w:p>
        </w:tc>
        <w:tc>
          <w:tcPr>
            <w:tcW w:w="1701" w:type="dxa"/>
            <w:shd w:val="clear" w:color="auto" w:fill="F4B083" w:themeFill="accent2" w:themeFillTint="99"/>
          </w:tcPr>
          <w:p w:rsidR="00FA390A" w:rsidRPr="00C44EBF" w:rsidRDefault="00C44EBF" w:rsidP="00C44EBF">
            <w:pPr>
              <w:pStyle w:val="1"/>
              <w:tabs>
                <w:tab w:val="left" w:pos="142"/>
              </w:tabs>
              <w:jc w:val="center"/>
              <w:rPr>
                <w:rFonts w:ascii="Arial" w:hAnsi="Arial" w:cs="Arial"/>
                <w:b w:val="0"/>
                <w:bCs/>
                <w:sz w:val="24"/>
                <w:szCs w:val="24"/>
              </w:rPr>
            </w:pPr>
            <w:r w:rsidRPr="00C44EBF">
              <w:rPr>
                <w:rFonts w:ascii="Arial" w:hAnsi="Arial" w:cs="Arial"/>
                <w:b w:val="0"/>
                <w:bCs/>
                <w:sz w:val="24"/>
                <w:szCs w:val="24"/>
              </w:rPr>
              <w:t>Contacto</w:t>
            </w:r>
          </w:p>
        </w:tc>
      </w:tr>
      <w:tr w:rsidR="00FA390A" w:rsidTr="000157A0">
        <w:trPr>
          <w:jc w:val="center"/>
        </w:trPr>
        <w:tc>
          <w:tcPr>
            <w:tcW w:w="1169" w:type="dxa"/>
          </w:tcPr>
          <w:p w:rsidR="00FA390A" w:rsidRPr="000157A0" w:rsidRDefault="00FA390A" w:rsidP="00FA390A">
            <w:pPr>
              <w:pStyle w:val="1"/>
              <w:tabs>
                <w:tab w:val="left" w:pos="142"/>
              </w:tabs>
              <w:jc w:val="both"/>
              <w:rPr>
                <w:rFonts w:ascii="Arial" w:hAnsi="Arial" w:cs="Arial"/>
                <w:b w:val="0"/>
                <w:bCs/>
                <w:sz w:val="22"/>
                <w:szCs w:val="24"/>
              </w:rPr>
            </w:pPr>
            <w:r w:rsidRPr="000157A0">
              <w:rPr>
                <w:rFonts w:ascii="Arial" w:hAnsi="Arial" w:cs="Arial"/>
                <w:b w:val="0"/>
                <w:bCs/>
                <w:sz w:val="22"/>
                <w:szCs w:val="24"/>
              </w:rPr>
              <w:t>ZONA 1</w:t>
            </w:r>
          </w:p>
        </w:tc>
        <w:tc>
          <w:tcPr>
            <w:tcW w:w="3759" w:type="dxa"/>
          </w:tcPr>
          <w:p w:rsidR="00FA390A" w:rsidRPr="000157A0" w:rsidRDefault="00C44EBF" w:rsidP="00FA390A">
            <w:pPr>
              <w:rPr>
                <w:rFonts w:ascii="Arial" w:hAnsi="Arial" w:cs="Arial"/>
                <w:sz w:val="22"/>
              </w:rPr>
            </w:pPr>
            <w:r w:rsidRPr="000157A0">
              <w:rPr>
                <w:rFonts w:ascii="Arial" w:hAnsi="Arial" w:cs="Arial"/>
                <w:sz w:val="22"/>
              </w:rPr>
              <w:t>Alfonso Castillo Arellano</w:t>
            </w:r>
          </w:p>
        </w:tc>
        <w:tc>
          <w:tcPr>
            <w:tcW w:w="1701" w:type="dxa"/>
          </w:tcPr>
          <w:p w:rsidR="00FA390A" w:rsidRPr="000157A0" w:rsidRDefault="00FA390A" w:rsidP="00FA390A">
            <w:pPr>
              <w:pStyle w:val="1"/>
              <w:tabs>
                <w:tab w:val="left" w:pos="142"/>
              </w:tabs>
              <w:jc w:val="both"/>
              <w:rPr>
                <w:rFonts w:ascii="Arial" w:hAnsi="Arial" w:cs="Arial"/>
                <w:b w:val="0"/>
                <w:bCs/>
                <w:sz w:val="22"/>
                <w:szCs w:val="24"/>
              </w:rPr>
            </w:pPr>
            <w:r w:rsidRPr="000157A0">
              <w:rPr>
                <w:rFonts w:ascii="Arial" w:hAnsi="Arial" w:cs="Arial"/>
                <w:b w:val="0"/>
                <w:sz w:val="22"/>
              </w:rPr>
              <w:t>686</w:t>
            </w:r>
            <w:r w:rsidR="00C44EBF" w:rsidRPr="000157A0">
              <w:rPr>
                <w:rFonts w:ascii="Arial" w:hAnsi="Arial" w:cs="Arial"/>
                <w:b w:val="0"/>
                <w:sz w:val="22"/>
              </w:rPr>
              <w:t xml:space="preserve"> </w:t>
            </w:r>
            <w:r w:rsidRPr="000157A0">
              <w:rPr>
                <w:rFonts w:ascii="Arial" w:hAnsi="Arial" w:cs="Arial"/>
                <w:b w:val="0"/>
                <w:sz w:val="22"/>
              </w:rPr>
              <w:t>564</w:t>
            </w:r>
            <w:r w:rsidR="00C44EBF" w:rsidRPr="000157A0">
              <w:rPr>
                <w:rFonts w:ascii="Arial" w:hAnsi="Arial" w:cs="Arial"/>
                <w:b w:val="0"/>
                <w:sz w:val="22"/>
              </w:rPr>
              <w:t xml:space="preserve"> </w:t>
            </w:r>
            <w:r w:rsidRPr="000157A0">
              <w:rPr>
                <w:rFonts w:ascii="Arial" w:hAnsi="Arial" w:cs="Arial"/>
                <w:b w:val="0"/>
                <w:sz w:val="22"/>
              </w:rPr>
              <w:t>2601</w:t>
            </w:r>
          </w:p>
        </w:tc>
      </w:tr>
      <w:tr w:rsidR="00FA390A" w:rsidTr="000157A0">
        <w:trPr>
          <w:jc w:val="center"/>
        </w:trPr>
        <w:tc>
          <w:tcPr>
            <w:tcW w:w="1169" w:type="dxa"/>
          </w:tcPr>
          <w:p w:rsidR="00FA390A" w:rsidRPr="000157A0" w:rsidRDefault="00FA390A" w:rsidP="00FA390A">
            <w:pPr>
              <w:pStyle w:val="1"/>
              <w:tabs>
                <w:tab w:val="left" w:pos="142"/>
              </w:tabs>
              <w:jc w:val="both"/>
              <w:rPr>
                <w:rFonts w:ascii="Arial" w:hAnsi="Arial" w:cs="Arial"/>
                <w:b w:val="0"/>
                <w:bCs/>
                <w:sz w:val="22"/>
                <w:szCs w:val="24"/>
              </w:rPr>
            </w:pPr>
            <w:r w:rsidRPr="000157A0">
              <w:rPr>
                <w:rFonts w:ascii="Arial" w:hAnsi="Arial" w:cs="Arial"/>
                <w:b w:val="0"/>
                <w:bCs/>
                <w:sz w:val="22"/>
                <w:szCs w:val="24"/>
              </w:rPr>
              <w:t>ZONA 2</w:t>
            </w:r>
          </w:p>
        </w:tc>
        <w:tc>
          <w:tcPr>
            <w:tcW w:w="3759" w:type="dxa"/>
          </w:tcPr>
          <w:p w:rsidR="00FA390A" w:rsidRPr="000157A0" w:rsidRDefault="00C44EBF" w:rsidP="00FA390A">
            <w:pPr>
              <w:rPr>
                <w:rFonts w:ascii="Arial" w:hAnsi="Arial" w:cs="Arial"/>
                <w:sz w:val="22"/>
              </w:rPr>
            </w:pPr>
            <w:r w:rsidRPr="000157A0">
              <w:rPr>
                <w:rFonts w:ascii="Arial" w:hAnsi="Arial" w:cs="Arial"/>
                <w:sz w:val="22"/>
              </w:rPr>
              <w:t xml:space="preserve">Claudia </w:t>
            </w:r>
            <w:proofErr w:type="spellStart"/>
            <w:r w:rsidRPr="000157A0">
              <w:rPr>
                <w:rFonts w:ascii="Arial" w:hAnsi="Arial" w:cs="Arial"/>
                <w:sz w:val="22"/>
              </w:rPr>
              <w:t>Yurizeth</w:t>
            </w:r>
            <w:proofErr w:type="spellEnd"/>
            <w:r w:rsidRPr="000157A0">
              <w:rPr>
                <w:rFonts w:ascii="Arial" w:hAnsi="Arial" w:cs="Arial"/>
                <w:sz w:val="22"/>
              </w:rPr>
              <w:t xml:space="preserve"> Torres Molina</w:t>
            </w:r>
          </w:p>
        </w:tc>
        <w:tc>
          <w:tcPr>
            <w:tcW w:w="1701" w:type="dxa"/>
          </w:tcPr>
          <w:p w:rsidR="00FA390A" w:rsidRPr="000157A0" w:rsidRDefault="00FA390A" w:rsidP="00FA390A">
            <w:pPr>
              <w:pStyle w:val="1"/>
              <w:tabs>
                <w:tab w:val="left" w:pos="142"/>
              </w:tabs>
              <w:jc w:val="both"/>
              <w:rPr>
                <w:rFonts w:ascii="Arial" w:hAnsi="Arial" w:cs="Arial"/>
                <w:b w:val="0"/>
                <w:bCs/>
                <w:sz w:val="22"/>
                <w:szCs w:val="24"/>
              </w:rPr>
            </w:pPr>
            <w:r w:rsidRPr="000157A0">
              <w:rPr>
                <w:rFonts w:ascii="Arial" w:hAnsi="Arial" w:cs="Arial"/>
                <w:b w:val="0"/>
                <w:sz w:val="22"/>
              </w:rPr>
              <w:t>686</w:t>
            </w:r>
            <w:r w:rsidR="00C44EBF" w:rsidRPr="000157A0">
              <w:rPr>
                <w:rFonts w:ascii="Arial" w:hAnsi="Arial" w:cs="Arial"/>
                <w:b w:val="0"/>
                <w:sz w:val="22"/>
              </w:rPr>
              <w:t xml:space="preserve"> </w:t>
            </w:r>
            <w:r w:rsidRPr="000157A0">
              <w:rPr>
                <w:rFonts w:ascii="Arial" w:hAnsi="Arial" w:cs="Arial"/>
                <w:b w:val="0"/>
                <w:sz w:val="22"/>
              </w:rPr>
              <w:t>564</w:t>
            </w:r>
            <w:r w:rsidR="00C44EBF" w:rsidRPr="000157A0">
              <w:rPr>
                <w:rFonts w:ascii="Arial" w:hAnsi="Arial" w:cs="Arial"/>
                <w:b w:val="0"/>
                <w:sz w:val="22"/>
              </w:rPr>
              <w:t xml:space="preserve"> </w:t>
            </w:r>
            <w:r w:rsidRPr="000157A0">
              <w:rPr>
                <w:rFonts w:ascii="Arial" w:hAnsi="Arial" w:cs="Arial"/>
                <w:b w:val="0"/>
                <w:sz w:val="22"/>
              </w:rPr>
              <w:t>2620</w:t>
            </w:r>
          </w:p>
        </w:tc>
      </w:tr>
      <w:tr w:rsidR="00FA390A" w:rsidTr="000157A0">
        <w:trPr>
          <w:jc w:val="center"/>
        </w:trPr>
        <w:tc>
          <w:tcPr>
            <w:tcW w:w="1169" w:type="dxa"/>
          </w:tcPr>
          <w:p w:rsidR="00FA390A" w:rsidRPr="000157A0" w:rsidRDefault="00FA390A" w:rsidP="003F120D">
            <w:pPr>
              <w:pStyle w:val="1"/>
              <w:tabs>
                <w:tab w:val="left" w:pos="142"/>
              </w:tabs>
              <w:jc w:val="both"/>
              <w:rPr>
                <w:rFonts w:ascii="Arial" w:hAnsi="Arial" w:cs="Arial"/>
                <w:b w:val="0"/>
                <w:bCs/>
                <w:sz w:val="22"/>
                <w:szCs w:val="24"/>
              </w:rPr>
            </w:pPr>
            <w:r w:rsidRPr="000157A0">
              <w:rPr>
                <w:rFonts w:ascii="Arial" w:hAnsi="Arial" w:cs="Arial"/>
                <w:b w:val="0"/>
                <w:bCs/>
                <w:sz w:val="22"/>
                <w:szCs w:val="24"/>
              </w:rPr>
              <w:t>ZONA 3</w:t>
            </w:r>
          </w:p>
        </w:tc>
        <w:tc>
          <w:tcPr>
            <w:tcW w:w="3759" w:type="dxa"/>
          </w:tcPr>
          <w:p w:rsidR="00FA390A" w:rsidRPr="000157A0" w:rsidRDefault="00C44EBF" w:rsidP="00FA390A">
            <w:pPr>
              <w:rPr>
                <w:rFonts w:ascii="Arial" w:hAnsi="Arial" w:cs="Arial"/>
                <w:sz w:val="22"/>
              </w:rPr>
            </w:pPr>
            <w:proofErr w:type="spellStart"/>
            <w:r w:rsidRPr="000157A0">
              <w:rPr>
                <w:rFonts w:ascii="Arial" w:hAnsi="Arial" w:cs="Arial"/>
                <w:sz w:val="22"/>
              </w:rPr>
              <w:t>Yahir</w:t>
            </w:r>
            <w:proofErr w:type="spellEnd"/>
            <w:r w:rsidRPr="000157A0">
              <w:rPr>
                <w:rFonts w:ascii="Arial" w:hAnsi="Arial" w:cs="Arial"/>
                <w:sz w:val="22"/>
              </w:rPr>
              <w:t xml:space="preserve"> </w:t>
            </w:r>
            <w:proofErr w:type="spellStart"/>
            <w:r w:rsidRPr="000157A0">
              <w:rPr>
                <w:rFonts w:ascii="Arial" w:hAnsi="Arial" w:cs="Arial"/>
                <w:sz w:val="22"/>
              </w:rPr>
              <w:t>Garcia</w:t>
            </w:r>
            <w:proofErr w:type="spellEnd"/>
            <w:r w:rsidRPr="000157A0">
              <w:rPr>
                <w:rFonts w:ascii="Arial" w:hAnsi="Arial" w:cs="Arial"/>
                <w:sz w:val="22"/>
              </w:rPr>
              <w:t xml:space="preserve"> </w:t>
            </w:r>
            <w:proofErr w:type="spellStart"/>
            <w:r w:rsidRPr="000157A0">
              <w:rPr>
                <w:rFonts w:ascii="Arial" w:hAnsi="Arial" w:cs="Arial"/>
                <w:sz w:val="22"/>
              </w:rPr>
              <w:t>Ceseña</w:t>
            </w:r>
            <w:proofErr w:type="spellEnd"/>
          </w:p>
        </w:tc>
        <w:tc>
          <w:tcPr>
            <w:tcW w:w="1701" w:type="dxa"/>
          </w:tcPr>
          <w:p w:rsidR="00FA390A" w:rsidRPr="000157A0" w:rsidRDefault="00FA390A" w:rsidP="00FA390A">
            <w:pPr>
              <w:pStyle w:val="1"/>
              <w:tabs>
                <w:tab w:val="left" w:pos="142"/>
              </w:tabs>
              <w:jc w:val="both"/>
              <w:rPr>
                <w:rFonts w:ascii="Arial" w:hAnsi="Arial" w:cs="Arial"/>
                <w:b w:val="0"/>
                <w:bCs/>
                <w:sz w:val="22"/>
                <w:szCs w:val="24"/>
              </w:rPr>
            </w:pPr>
            <w:r w:rsidRPr="000157A0">
              <w:rPr>
                <w:rFonts w:ascii="Arial" w:hAnsi="Arial" w:cs="Arial"/>
                <w:b w:val="0"/>
                <w:sz w:val="22"/>
              </w:rPr>
              <w:t>686</w:t>
            </w:r>
            <w:r w:rsidR="00C44EBF" w:rsidRPr="000157A0">
              <w:rPr>
                <w:rFonts w:ascii="Arial" w:hAnsi="Arial" w:cs="Arial"/>
                <w:b w:val="0"/>
                <w:sz w:val="22"/>
              </w:rPr>
              <w:t xml:space="preserve"> </w:t>
            </w:r>
            <w:r w:rsidRPr="000157A0">
              <w:rPr>
                <w:rFonts w:ascii="Arial" w:hAnsi="Arial" w:cs="Arial"/>
                <w:b w:val="0"/>
                <w:sz w:val="22"/>
              </w:rPr>
              <w:t>564</w:t>
            </w:r>
            <w:r w:rsidR="00C44EBF" w:rsidRPr="000157A0">
              <w:rPr>
                <w:rFonts w:ascii="Arial" w:hAnsi="Arial" w:cs="Arial"/>
                <w:b w:val="0"/>
                <w:sz w:val="22"/>
              </w:rPr>
              <w:t xml:space="preserve"> </w:t>
            </w:r>
            <w:r w:rsidRPr="000157A0">
              <w:rPr>
                <w:rFonts w:ascii="Arial" w:hAnsi="Arial" w:cs="Arial"/>
                <w:b w:val="0"/>
                <w:sz w:val="22"/>
              </w:rPr>
              <w:t>2630</w:t>
            </w:r>
          </w:p>
        </w:tc>
      </w:tr>
      <w:tr w:rsidR="00FA390A" w:rsidTr="000157A0">
        <w:trPr>
          <w:jc w:val="center"/>
        </w:trPr>
        <w:tc>
          <w:tcPr>
            <w:tcW w:w="1169" w:type="dxa"/>
          </w:tcPr>
          <w:p w:rsidR="00FA390A" w:rsidRPr="000157A0" w:rsidRDefault="00FA390A" w:rsidP="003F120D">
            <w:pPr>
              <w:pStyle w:val="1"/>
              <w:tabs>
                <w:tab w:val="left" w:pos="142"/>
              </w:tabs>
              <w:jc w:val="both"/>
              <w:rPr>
                <w:rFonts w:ascii="Arial" w:hAnsi="Arial" w:cs="Arial"/>
                <w:b w:val="0"/>
                <w:bCs/>
                <w:sz w:val="22"/>
                <w:szCs w:val="24"/>
              </w:rPr>
            </w:pPr>
            <w:r w:rsidRPr="000157A0">
              <w:rPr>
                <w:rFonts w:ascii="Arial" w:hAnsi="Arial" w:cs="Arial"/>
                <w:b w:val="0"/>
                <w:bCs/>
                <w:sz w:val="22"/>
                <w:szCs w:val="24"/>
              </w:rPr>
              <w:t>ZONA 4</w:t>
            </w:r>
          </w:p>
        </w:tc>
        <w:tc>
          <w:tcPr>
            <w:tcW w:w="3759" w:type="dxa"/>
          </w:tcPr>
          <w:p w:rsidR="00FA390A" w:rsidRPr="000157A0" w:rsidRDefault="00C44EBF" w:rsidP="00FA390A">
            <w:pPr>
              <w:pStyle w:val="1"/>
              <w:tabs>
                <w:tab w:val="left" w:pos="142"/>
              </w:tabs>
              <w:jc w:val="both"/>
              <w:rPr>
                <w:rFonts w:ascii="Arial" w:hAnsi="Arial" w:cs="Arial"/>
                <w:b w:val="0"/>
                <w:bCs/>
                <w:sz w:val="22"/>
                <w:szCs w:val="24"/>
              </w:rPr>
            </w:pPr>
            <w:r w:rsidRPr="000157A0">
              <w:rPr>
                <w:rFonts w:ascii="Arial" w:hAnsi="Arial" w:cs="Arial"/>
                <w:b w:val="0"/>
                <w:bCs/>
                <w:sz w:val="22"/>
                <w:szCs w:val="24"/>
              </w:rPr>
              <w:t>Por definir</w:t>
            </w:r>
          </w:p>
        </w:tc>
        <w:tc>
          <w:tcPr>
            <w:tcW w:w="1701" w:type="dxa"/>
          </w:tcPr>
          <w:p w:rsidR="00FA390A" w:rsidRPr="000157A0" w:rsidRDefault="00C44EBF" w:rsidP="00FA390A">
            <w:pPr>
              <w:pStyle w:val="1"/>
              <w:tabs>
                <w:tab w:val="left" w:pos="142"/>
              </w:tabs>
              <w:jc w:val="both"/>
              <w:rPr>
                <w:rFonts w:ascii="Arial" w:hAnsi="Arial" w:cs="Arial"/>
                <w:b w:val="0"/>
                <w:bCs/>
                <w:sz w:val="22"/>
                <w:szCs w:val="24"/>
              </w:rPr>
            </w:pPr>
            <w:r w:rsidRPr="000157A0">
              <w:rPr>
                <w:rFonts w:ascii="Arial" w:hAnsi="Arial" w:cs="Arial"/>
                <w:b w:val="0"/>
                <w:sz w:val="22"/>
              </w:rPr>
              <w:t>686 564 1996</w:t>
            </w:r>
          </w:p>
        </w:tc>
      </w:tr>
      <w:tr w:rsidR="00FA390A" w:rsidTr="000157A0">
        <w:trPr>
          <w:jc w:val="center"/>
        </w:trPr>
        <w:tc>
          <w:tcPr>
            <w:tcW w:w="1169" w:type="dxa"/>
          </w:tcPr>
          <w:p w:rsidR="00FA390A" w:rsidRPr="000157A0" w:rsidRDefault="00FA390A" w:rsidP="003F120D">
            <w:pPr>
              <w:pStyle w:val="1"/>
              <w:tabs>
                <w:tab w:val="left" w:pos="142"/>
              </w:tabs>
              <w:jc w:val="both"/>
              <w:rPr>
                <w:rFonts w:ascii="Arial" w:hAnsi="Arial" w:cs="Arial"/>
                <w:b w:val="0"/>
                <w:bCs/>
                <w:sz w:val="22"/>
                <w:szCs w:val="24"/>
              </w:rPr>
            </w:pPr>
            <w:r w:rsidRPr="000157A0">
              <w:rPr>
                <w:rFonts w:ascii="Arial" w:hAnsi="Arial" w:cs="Arial"/>
                <w:b w:val="0"/>
                <w:bCs/>
                <w:sz w:val="22"/>
                <w:szCs w:val="24"/>
              </w:rPr>
              <w:t>ZONA 5</w:t>
            </w:r>
          </w:p>
        </w:tc>
        <w:tc>
          <w:tcPr>
            <w:tcW w:w="3759" w:type="dxa"/>
          </w:tcPr>
          <w:p w:rsidR="00FA390A" w:rsidRPr="000157A0" w:rsidRDefault="00C44EBF" w:rsidP="00FA390A">
            <w:pPr>
              <w:pStyle w:val="1"/>
              <w:tabs>
                <w:tab w:val="left" w:pos="142"/>
              </w:tabs>
              <w:jc w:val="both"/>
              <w:rPr>
                <w:rFonts w:ascii="Arial" w:hAnsi="Arial" w:cs="Arial"/>
                <w:b w:val="0"/>
                <w:bCs/>
                <w:sz w:val="22"/>
                <w:szCs w:val="24"/>
              </w:rPr>
            </w:pPr>
            <w:r w:rsidRPr="000157A0">
              <w:rPr>
                <w:rFonts w:ascii="Arial" w:hAnsi="Arial" w:cs="Arial"/>
                <w:b w:val="0"/>
                <w:sz w:val="22"/>
              </w:rPr>
              <w:t>J. Ventura Campos Sandoval</w:t>
            </w:r>
          </w:p>
        </w:tc>
        <w:tc>
          <w:tcPr>
            <w:tcW w:w="1701" w:type="dxa"/>
          </w:tcPr>
          <w:p w:rsidR="00FA390A" w:rsidRPr="000157A0" w:rsidRDefault="00C44EBF" w:rsidP="00FA390A">
            <w:pPr>
              <w:pStyle w:val="1"/>
              <w:tabs>
                <w:tab w:val="left" w:pos="142"/>
              </w:tabs>
              <w:jc w:val="both"/>
              <w:rPr>
                <w:rFonts w:ascii="Arial" w:hAnsi="Arial" w:cs="Arial"/>
                <w:b w:val="0"/>
                <w:bCs/>
                <w:sz w:val="22"/>
                <w:szCs w:val="24"/>
              </w:rPr>
            </w:pPr>
            <w:r w:rsidRPr="000157A0">
              <w:rPr>
                <w:rFonts w:ascii="Arial" w:hAnsi="Arial" w:cs="Arial"/>
                <w:b w:val="0"/>
                <w:sz w:val="22"/>
              </w:rPr>
              <w:t>686 564 2650</w:t>
            </w:r>
          </w:p>
        </w:tc>
      </w:tr>
      <w:tr w:rsidR="00FA390A" w:rsidTr="000157A0">
        <w:trPr>
          <w:jc w:val="center"/>
        </w:trPr>
        <w:tc>
          <w:tcPr>
            <w:tcW w:w="1169" w:type="dxa"/>
          </w:tcPr>
          <w:p w:rsidR="00FA390A" w:rsidRPr="000157A0" w:rsidRDefault="00FA390A" w:rsidP="003F120D">
            <w:pPr>
              <w:pStyle w:val="1"/>
              <w:tabs>
                <w:tab w:val="left" w:pos="142"/>
              </w:tabs>
              <w:jc w:val="both"/>
              <w:rPr>
                <w:rFonts w:ascii="Arial" w:hAnsi="Arial" w:cs="Arial"/>
                <w:b w:val="0"/>
                <w:bCs/>
                <w:sz w:val="22"/>
                <w:szCs w:val="24"/>
              </w:rPr>
            </w:pPr>
            <w:r w:rsidRPr="000157A0">
              <w:rPr>
                <w:rFonts w:ascii="Arial" w:hAnsi="Arial" w:cs="Arial"/>
                <w:b w:val="0"/>
                <w:bCs/>
                <w:sz w:val="22"/>
                <w:szCs w:val="24"/>
              </w:rPr>
              <w:t>ZONA 6</w:t>
            </w:r>
          </w:p>
        </w:tc>
        <w:tc>
          <w:tcPr>
            <w:tcW w:w="3759" w:type="dxa"/>
          </w:tcPr>
          <w:p w:rsidR="00FA390A" w:rsidRPr="000157A0" w:rsidRDefault="00C44EBF" w:rsidP="00C44EBF">
            <w:pPr>
              <w:rPr>
                <w:rFonts w:ascii="Arial" w:hAnsi="Arial" w:cs="Arial"/>
                <w:sz w:val="22"/>
              </w:rPr>
            </w:pPr>
            <w:r w:rsidRPr="000157A0">
              <w:rPr>
                <w:rFonts w:ascii="Arial" w:hAnsi="Arial" w:cs="Arial"/>
                <w:sz w:val="22"/>
              </w:rPr>
              <w:t>Eduardo Corona Navarro</w:t>
            </w:r>
          </w:p>
        </w:tc>
        <w:tc>
          <w:tcPr>
            <w:tcW w:w="1701" w:type="dxa"/>
          </w:tcPr>
          <w:p w:rsidR="00FA390A" w:rsidRPr="000157A0" w:rsidRDefault="00C44EBF" w:rsidP="00FA390A">
            <w:pPr>
              <w:pStyle w:val="1"/>
              <w:tabs>
                <w:tab w:val="left" w:pos="142"/>
              </w:tabs>
              <w:jc w:val="both"/>
              <w:rPr>
                <w:rFonts w:ascii="Arial" w:hAnsi="Arial" w:cs="Arial"/>
                <w:b w:val="0"/>
                <w:bCs/>
                <w:sz w:val="22"/>
                <w:szCs w:val="24"/>
              </w:rPr>
            </w:pPr>
            <w:r w:rsidRPr="000157A0">
              <w:rPr>
                <w:rFonts w:ascii="Arial" w:hAnsi="Arial" w:cs="Arial"/>
                <w:b w:val="0"/>
                <w:sz w:val="22"/>
              </w:rPr>
              <w:t>686 564 2660</w:t>
            </w:r>
          </w:p>
        </w:tc>
      </w:tr>
      <w:tr w:rsidR="00FA390A" w:rsidTr="000157A0">
        <w:trPr>
          <w:jc w:val="center"/>
        </w:trPr>
        <w:tc>
          <w:tcPr>
            <w:tcW w:w="1169" w:type="dxa"/>
          </w:tcPr>
          <w:p w:rsidR="00FA390A" w:rsidRPr="000157A0" w:rsidRDefault="00FA390A" w:rsidP="003F120D">
            <w:pPr>
              <w:pStyle w:val="1"/>
              <w:tabs>
                <w:tab w:val="left" w:pos="142"/>
              </w:tabs>
              <w:jc w:val="both"/>
              <w:rPr>
                <w:rFonts w:ascii="Arial" w:hAnsi="Arial" w:cs="Arial"/>
                <w:b w:val="0"/>
                <w:bCs/>
                <w:sz w:val="22"/>
                <w:szCs w:val="24"/>
              </w:rPr>
            </w:pPr>
            <w:r w:rsidRPr="000157A0">
              <w:rPr>
                <w:rFonts w:ascii="Arial" w:hAnsi="Arial" w:cs="Arial"/>
                <w:b w:val="0"/>
                <w:bCs/>
                <w:sz w:val="22"/>
                <w:szCs w:val="24"/>
              </w:rPr>
              <w:t>ZONA 7</w:t>
            </w:r>
          </w:p>
        </w:tc>
        <w:tc>
          <w:tcPr>
            <w:tcW w:w="3759" w:type="dxa"/>
          </w:tcPr>
          <w:p w:rsidR="00FA390A" w:rsidRPr="000157A0" w:rsidRDefault="00C44EBF" w:rsidP="00C44EBF">
            <w:pPr>
              <w:rPr>
                <w:rFonts w:ascii="Arial" w:hAnsi="Arial" w:cs="Arial"/>
                <w:sz w:val="22"/>
              </w:rPr>
            </w:pPr>
            <w:proofErr w:type="spellStart"/>
            <w:r w:rsidRPr="000157A0">
              <w:rPr>
                <w:rFonts w:ascii="Arial" w:hAnsi="Arial" w:cs="Arial"/>
                <w:sz w:val="22"/>
              </w:rPr>
              <w:t>Andres</w:t>
            </w:r>
            <w:proofErr w:type="spellEnd"/>
            <w:r w:rsidRPr="000157A0">
              <w:rPr>
                <w:rFonts w:ascii="Arial" w:hAnsi="Arial" w:cs="Arial"/>
                <w:sz w:val="22"/>
              </w:rPr>
              <w:t xml:space="preserve"> Gilberto Burgueño Montiel</w:t>
            </w:r>
          </w:p>
        </w:tc>
        <w:tc>
          <w:tcPr>
            <w:tcW w:w="1701" w:type="dxa"/>
          </w:tcPr>
          <w:p w:rsidR="00FA390A" w:rsidRPr="000157A0" w:rsidRDefault="00C44EBF" w:rsidP="00FA390A">
            <w:pPr>
              <w:pStyle w:val="1"/>
              <w:tabs>
                <w:tab w:val="left" w:pos="142"/>
              </w:tabs>
              <w:jc w:val="both"/>
              <w:rPr>
                <w:rFonts w:ascii="Arial" w:hAnsi="Arial" w:cs="Arial"/>
                <w:b w:val="0"/>
                <w:bCs/>
                <w:sz w:val="22"/>
                <w:szCs w:val="24"/>
              </w:rPr>
            </w:pPr>
            <w:r w:rsidRPr="000157A0">
              <w:rPr>
                <w:rFonts w:ascii="Arial" w:hAnsi="Arial" w:cs="Arial"/>
                <w:b w:val="0"/>
                <w:sz w:val="22"/>
              </w:rPr>
              <w:t>686 564 2670</w:t>
            </w:r>
          </w:p>
        </w:tc>
      </w:tr>
      <w:tr w:rsidR="00FA390A" w:rsidTr="000157A0">
        <w:trPr>
          <w:jc w:val="center"/>
        </w:trPr>
        <w:tc>
          <w:tcPr>
            <w:tcW w:w="1169" w:type="dxa"/>
          </w:tcPr>
          <w:p w:rsidR="00FA390A" w:rsidRPr="000157A0" w:rsidRDefault="00FA390A" w:rsidP="003F120D">
            <w:pPr>
              <w:pStyle w:val="1"/>
              <w:tabs>
                <w:tab w:val="left" w:pos="142"/>
              </w:tabs>
              <w:jc w:val="both"/>
              <w:rPr>
                <w:rFonts w:ascii="Arial" w:hAnsi="Arial" w:cs="Arial"/>
                <w:b w:val="0"/>
                <w:bCs/>
                <w:sz w:val="22"/>
                <w:szCs w:val="24"/>
              </w:rPr>
            </w:pPr>
            <w:r w:rsidRPr="000157A0">
              <w:rPr>
                <w:rFonts w:ascii="Arial" w:hAnsi="Arial" w:cs="Arial"/>
                <w:b w:val="0"/>
                <w:bCs/>
                <w:sz w:val="22"/>
                <w:szCs w:val="24"/>
              </w:rPr>
              <w:t>ZONA 9</w:t>
            </w:r>
          </w:p>
        </w:tc>
        <w:tc>
          <w:tcPr>
            <w:tcW w:w="3759" w:type="dxa"/>
          </w:tcPr>
          <w:p w:rsidR="00FA390A" w:rsidRPr="000157A0" w:rsidRDefault="00C44EBF" w:rsidP="00FA390A">
            <w:pPr>
              <w:pStyle w:val="1"/>
              <w:tabs>
                <w:tab w:val="left" w:pos="142"/>
              </w:tabs>
              <w:jc w:val="both"/>
              <w:rPr>
                <w:rFonts w:ascii="Arial" w:hAnsi="Arial" w:cs="Arial"/>
                <w:b w:val="0"/>
                <w:bCs/>
                <w:sz w:val="22"/>
                <w:szCs w:val="24"/>
              </w:rPr>
            </w:pPr>
            <w:proofErr w:type="spellStart"/>
            <w:r w:rsidRPr="000157A0">
              <w:rPr>
                <w:rFonts w:ascii="Arial" w:hAnsi="Arial" w:cs="Arial"/>
                <w:b w:val="0"/>
                <w:sz w:val="22"/>
              </w:rPr>
              <w:t>Cesareo</w:t>
            </w:r>
            <w:proofErr w:type="spellEnd"/>
            <w:r w:rsidRPr="000157A0">
              <w:rPr>
                <w:rFonts w:ascii="Arial" w:hAnsi="Arial" w:cs="Arial"/>
                <w:b w:val="0"/>
                <w:sz w:val="22"/>
              </w:rPr>
              <w:t xml:space="preserve"> Banda                 </w:t>
            </w:r>
          </w:p>
        </w:tc>
        <w:tc>
          <w:tcPr>
            <w:tcW w:w="1701" w:type="dxa"/>
          </w:tcPr>
          <w:p w:rsidR="00FA390A" w:rsidRPr="000157A0" w:rsidRDefault="00C44EBF" w:rsidP="00FA390A">
            <w:pPr>
              <w:pStyle w:val="1"/>
              <w:tabs>
                <w:tab w:val="left" w:pos="142"/>
              </w:tabs>
              <w:jc w:val="both"/>
              <w:rPr>
                <w:rFonts w:ascii="Arial" w:hAnsi="Arial" w:cs="Arial"/>
                <w:b w:val="0"/>
                <w:bCs/>
                <w:sz w:val="22"/>
                <w:szCs w:val="24"/>
              </w:rPr>
            </w:pPr>
            <w:r w:rsidRPr="000157A0">
              <w:rPr>
                <w:rFonts w:ascii="Arial" w:hAnsi="Arial" w:cs="Arial"/>
                <w:b w:val="0"/>
                <w:sz w:val="22"/>
              </w:rPr>
              <w:t>686 564 2690</w:t>
            </w:r>
          </w:p>
        </w:tc>
      </w:tr>
      <w:tr w:rsidR="00FA390A" w:rsidTr="000157A0">
        <w:trPr>
          <w:jc w:val="center"/>
        </w:trPr>
        <w:tc>
          <w:tcPr>
            <w:tcW w:w="1169" w:type="dxa"/>
          </w:tcPr>
          <w:p w:rsidR="00FA390A" w:rsidRPr="000157A0" w:rsidRDefault="00FA390A" w:rsidP="003F120D">
            <w:pPr>
              <w:pStyle w:val="1"/>
              <w:tabs>
                <w:tab w:val="left" w:pos="142"/>
              </w:tabs>
              <w:jc w:val="both"/>
              <w:rPr>
                <w:rFonts w:ascii="Arial" w:hAnsi="Arial" w:cs="Arial"/>
                <w:b w:val="0"/>
                <w:bCs/>
                <w:sz w:val="22"/>
                <w:szCs w:val="24"/>
              </w:rPr>
            </w:pPr>
            <w:r w:rsidRPr="000157A0">
              <w:rPr>
                <w:rFonts w:ascii="Arial" w:hAnsi="Arial" w:cs="Arial"/>
                <w:b w:val="0"/>
                <w:bCs/>
                <w:sz w:val="22"/>
                <w:szCs w:val="24"/>
              </w:rPr>
              <w:t>ZONA 10</w:t>
            </w:r>
          </w:p>
        </w:tc>
        <w:tc>
          <w:tcPr>
            <w:tcW w:w="3759" w:type="dxa"/>
          </w:tcPr>
          <w:p w:rsidR="00FA390A" w:rsidRPr="000157A0" w:rsidRDefault="00C44EBF" w:rsidP="00FA390A">
            <w:pPr>
              <w:pStyle w:val="1"/>
              <w:tabs>
                <w:tab w:val="left" w:pos="142"/>
              </w:tabs>
              <w:jc w:val="both"/>
              <w:rPr>
                <w:rFonts w:ascii="Arial" w:hAnsi="Arial" w:cs="Arial"/>
                <w:b w:val="0"/>
                <w:bCs/>
                <w:sz w:val="22"/>
                <w:szCs w:val="24"/>
              </w:rPr>
            </w:pPr>
            <w:r w:rsidRPr="000157A0">
              <w:rPr>
                <w:rFonts w:ascii="Arial" w:hAnsi="Arial" w:cs="Arial"/>
                <w:b w:val="0"/>
                <w:sz w:val="22"/>
              </w:rPr>
              <w:t xml:space="preserve">Juvenal </w:t>
            </w:r>
            <w:proofErr w:type="spellStart"/>
            <w:r w:rsidRPr="000157A0">
              <w:rPr>
                <w:rFonts w:ascii="Arial" w:hAnsi="Arial" w:cs="Arial"/>
                <w:b w:val="0"/>
                <w:sz w:val="22"/>
              </w:rPr>
              <w:t>Rosiles</w:t>
            </w:r>
            <w:proofErr w:type="spellEnd"/>
            <w:r w:rsidRPr="000157A0">
              <w:rPr>
                <w:rFonts w:ascii="Arial" w:hAnsi="Arial" w:cs="Arial"/>
                <w:b w:val="0"/>
                <w:sz w:val="22"/>
              </w:rPr>
              <w:t xml:space="preserve"> Figueroa                     </w:t>
            </w:r>
          </w:p>
        </w:tc>
        <w:tc>
          <w:tcPr>
            <w:tcW w:w="1701" w:type="dxa"/>
          </w:tcPr>
          <w:p w:rsidR="00FA390A" w:rsidRPr="000157A0" w:rsidRDefault="00C44EBF" w:rsidP="00FA390A">
            <w:pPr>
              <w:pStyle w:val="1"/>
              <w:tabs>
                <w:tab w:val="left" w:pos="142"/>
              </w:tabs>
              <w:jc w:val="both"/>
              <w:rPr>
                <w:rFonts w:ascii="Arial" w:hAnsi="Arial" w:cs="Arial"/>
                <w:b w:val="0"/>
                <w:bCs/>
                <w:sz w:val="22"/>
                <w:szCs w:val="24"/>
              </w:rPr>
            </w:pPr>
            <w:r w:rsidRPr="000157A0">
              <w:rPr>
                <w:rFonts w:ascii="Arial" w:hAnsi="Arial" w:cs="Arial"/>
                <w:b w:val="0"/>
                <w:sz w:val="22"/>
              </w:rPr>
              <w:t>686 564 2610</w:t>
            </w:r>
          </w:p>
        </w:tc>
      </w:tr>
    </w:tbl>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lastRenderedPageBreak/>
        <w:t xml:space="preserve">4.4 PERIODO DE GARANTÍA DE LOS </w:t>
      </w:r>
      <w:r w:rsidR="00C44EBF">
        <w:rPr>
          <w:rFonts w:cs="Arial"/>
          <w:sz w:val="24"/>
          <w:szCs w:val="24"/>
        </w:rPr>
        <w:t>SERVICIOS</w:t>
      </w:r>
      <w:r w:rsidRPr="002B4139">
        <w:rPr>
          <w:rFonts w:cs="Arial"/>
          <w:sz w:val="24"/>
          <w:szCs w:val="24"/>
        </w:rPr>
        <w:t>:</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Default="002B4139" w:rsidP="00C44EBF">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w:t>
      </w:r>
      <w:r w:rsidR="00C44EBF" w:rsidRPr="00C44EBF">
        <w:rPr>
          <w:rFonts w:cs="Arial"/>
          <w:b w:val="0"/>
          <w:sz w:val="24"/>
          <w:szCs w:val="24"/>
        </w:rPr>
        <w:t xml:space="preserve">periodo mínimo de garantía de los servicios objeto de la presente licitación </w:t>
      </w:r>
      <w:r w:rsidR="00C44EBF" w:rsidRPr="00C44EBF">
        <w:rPr>
          <w:rFonts w:cs="Arial"/>
          <w:sz w:val="24"/>
          <w:szCs w:val="24"/>
        </w:rPr>
        <w:t xml:space="preserve">será </w:t>
      </w:r>
      <w:r w:rsidR="007C6B93">
        <w:rPr>
          <w:rFonts w:cs="Arial"/>
          <w:sz w:val="24"/>
          <w:szCs w:val="24"/>
        </w:rPr>
        <w:t>durante la vigencia del contrato</w:t>
      </w:r>
      <w:r w:rsidR="00C44EBF" w:rsidRPr="00C44EBF">
        <w:rPr>
          <w:rFonts w:cs="Arial"/>
          <w:b w:val="0"/>
          <w:sz w:val="24"/>
          <w:szCs w:val="24"/>
        </w:rPr>
        <w:t xml:space="preserve">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C44EBF" w:rsidRPr="002B4139" w:rsidRDefault="00C44EBF" w:rsidP="00C44EBF">
      <w:pPr>
        <w:pStyle w:val="Sangradetextonormal"/>
        <w:tabs>
          <w:tab w:val="left" w:pos="142"/>
          <w:tab w:val="left" w:pos="81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 xml:space="preserve">4.5 CONDICIONES DE PRECIO </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0B5760" w:rsidRDefault="00C44EBF" w:rsidP="00C44EBF">
      <w:pPr>
        <w:pStyle w:val="Sangradetextonormal"/>
        <w:tabs>
          <w:tab w:val="left" w:pos="142"/>
          <w:tab w:val="left" w:pos="450"/>
        </w:tabs>
        <w:spacing w:line="240" w:lineRule="auto"/>
        <w:ind w:left="709" w:firstLine="0"/>
        <w:rPr>
          <w:rFonts w:cs="Arial"/>
          <w:b w:val="0"/>
          <w:sz w:val="24"/>
          <w:szCs w:val="24"/>
        </w:rPr>
      </w:pPr>
      <w:r w:rsidRPr="00C44EBF">
        <w:rPr>
          <w:rFonts w:cs="Arial"/>
          <w:b w:val="0"/>
          <w:sz w:val="24"/>
          <w:szCs w:val="24"/>
        </w:rPr>
        <w:t xml:space="preserve">Los servicios ofertados deberán cotizarse y serán pagados en </w:t>
      </w:r>
      <w:r w:rsidRPr="00A21CE0">
        <w:rPr>
          <w:rFonts w:cs="Arial"/>
          <w:sz w:val="24"/>
          <w:szCs w:val="24"/>
        </w:rPr>
        <w:t>condición de precio fijo y en pesos mexicanos</w:t>
      </w:r>
      <w:r w:rsidRPr="00C44EBF">
        <w:rPr>
          <w:rFonts w:cs="Arial"/>
          <w:b w:val="0"/>
          <w:sz w:val="24"/>
          <w:szCs w:val="24"/>
        </w:rPr>
        <w:t xml:space="preserve"> durante la vigencia del contrato.</w:t>
      </w:r>
    </w:p>
    <w:p w:rsidR="00C44EBF" w:rsidRDefault="00C44EBF" w:rsidP="00C44EBF">
      <w:pPr>
        <w:pStyle w:val="Sangradetextonormal"/>
        <w:tabs>
          <w:tab w:val="left" w:pos="142"/>
          <w:tab w:val="left" w:pos="450"/>
        </w:tabs>
        <w:spacing w:line="240" w:lineRule="auto"/>
        <w:ind w:left="709" w:firstLine="0"/>
        <w:rPr>
          <w:rFonts w:cs="Arial"/>
          <w:bCs/>
          <w:sz w:val="24"/>
          <w:szCs w:val="24"/>
        </w:rPr>
      </w:pPr>
    </w:p>
    <w:p w:rsidR="00C44EBF" w:rsidRPr="002B4139" w:rsidRDefault="00C44EBF" w:rsidP="00C44EBF">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 xml:space="preserve">4.5 CONDICIONES DE </w:t>
      </w:r>
      <w:r>
        <w:rPr>
          <w:rFonts w:cs="Arial"/>
          <w:sz w:val="24"/>
          <w:szCs w:val="24"/>
        </w:rPr>
        <w:t>PAGO</w:t>
      </w:r>
      <w:r w:rsidRPr="002B4139">
        <w:rPr>
          <w:rFonts w:cs="Arial"/>
          <w:sz w:val="24"/>
          <w:szCs w:val="24"/>
        </w:rPr>
        <w:t xml:space="preserve"> </w:t>
      </w:r>
    </w:p>
    <w:p w:rsidR="00C44EBF" w:rsidRPr="002B4139" w:rsidRDefault="00C44EBF" w:rsidP="00C44EBF">
      <w:pPr>
        <w:pStyle w:val="Sangradetextonormal"/>
        <w:tabs>
          <w:tab w:val="left" w:pos="142"/>
          <w:tab w:val="left" w:pos="450"/>
        </w:tabs>
        <w:spacing w:line="240" w:lineRule="auto"/>
        <w:ind w:left="709" w:firstLine="0"/>
        <w:rPr>
          <w:rFonts w:cs="Arial"/>
          <w:b w:val="0"/>
          <w:sz w:val="24"/>
          <w:szCs w:val="24"/>
        </w:rPr>
      </w:pPr>
    </w:p>
    <w:p w:rsidR="00C44EBF" w:rsidRDefault="00C44EBF" w:rsidP="00F54E9A">
      <w:pPr>
        <w:pStyle w:val="Sangradetextonormal"/>
        <w:spacing w:line="240" w:lineRule="auto"/>
        <w:ind w:left="709" w:firstLine="11"/>
        <w:rPr>
          <w:rFonts w:cs="Arial"/>
          <w:b w:val="0"/>
          <w:sz w:val="24"/>
          <w:szCs w:val="24"/>
        </w:rPr>
      </w:pPr>
      <w:r>
        <w:rPr>
          <w:rFonts w:cs="Arial"/>
          <w:b w:val="0"/>
          <w:sz w:val="24"/>
          <w:szCs w:val="24"/>
        </w:rPr>
        <w:t xml:space="preserve">La CESPM pagará al Proveedor de manera mensual, </w:t>
      </w:r>
      <w:r w:rsidRPr="00C44EBF">
        <w:rPr>
          <w:rFonts w:cs="Arial"/>
          <w:b w:val="0"/>
          <w:sz w:val="24"/>
          <w:szCs w:val="24"/>
        </w:rPr>
        <w:t>una vez prestados la totalidad de los servicios a entera satisfacción del “Órgano solicitante”, dentro de los 30 días naturales siguientes a la recepción de la factura correspondiente</w:t>
      </w:r>
      <w:r>
        <w:rPr>
          <w:rFonts w:cs="Arial"/>
          <w:b w:val="0"/>
          <w:sz w:val="24"/>
          <w:szCs w:val="24"/>
        </w:rPr>
        <w:t xml:space="preserve"> al mes de los servicios prestados</w:t>
      </w:r>
      <w:r w:rsidRPr="00C44EBF">
        <w:rPr>
          <w:rFonts w:cs="Arial"/>
          <w:b w:val="0"/>
          <w:sz w:val="24"/>
          <w:szCs w:val="24"/>
        </w:rPr>
        <w:t>.</w:t>
      </w:r>
    </w:p>
    <w:p w:rsidR="00C44EBF" w:rsidRPr="001F5185" w:rsidRDefault="00C44EBF" w:rsidP="00C44EBF">
      <w:pPr>
        <w:pStyle w:val="Sangradetextonormal"/>
        <w:tabs>
          <w:tab w:val="left" w:pos="142"/>
          <w:tab w:val="left" w:pos="450"/>
        </w:tabs>
        <w:spacing w:line="240" w:lineRule="auto"/>
        <w:ind w:left="709" w:firstLine="0"/>
        <w:rPr>
          <w:rFonts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 xml:space="preserve">5.1.- </w:t>
      </w:r>
      <w:r w:rsidRPr="00F54E9A">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Pr>
          <w:rFonts w:ascii="Arial" w:hAnsi="Arial" w:cs="Arial"/>
          <w:sz w:val="24"/>
          <w:szCs w:val="24"/>
        </w:rPr>
        <w:t>a de proposiciones, siempre que</w:t>
      </w:r>
      <w:r w:rsidRPr="00F54E9A">
        <w:rPr>
          <w:rFonts w:ascii="Arial" w:hAnsi="Arial" w:cs="Arial"/>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F54E9A" w:rsidRPr="00F54E9A" w:rsidRDefault="00F54E9A" w:rsidP="00F54E9A">
      <w:pPr>
        <w:pStyle w:val="2"/>
        <w:tabs>
          <w:tab w:val="left" w:pos="142"/>
        </w:tabs>
        <w:ind w:left="709"/>
        <w:rPr>
          <w:rFonts w:ascii="Arial" w:hAnsi="Arial" w:cs="Arial"/>
          <w:sz w:val="24"/>
          <w:szCs w:val="24"/>
        </w:rPr>
      </w:pP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No será necesario hacer la publicación del aviso antes referido, cuando las modificaciones deriven de las junt</w:t>
      </w:r>
      <w:r>
        <w:rPr>
          <w:rFonts w:ascii="Arial" w:hAnsi="Arial" w:cs="Arial"/>
          <w:sz w:val="24"/>
          <w:szCs w:val="24"/>
        </w:rPr>
        <w:t>as de aclaraciones, siempre que</w:t>
      </w:r>
      <w:r w:rsidRPr="00F54E9A">
        <w:rPr>
          <w:rFonts w:ascii="Arial" w:hAnsi="Arial" w:cs="Arial"/>
          <w:sz w:val="24"/>
          <w:szCs w:val="24"/>
        </w:rPr>
        <w:t xml:space="preserve"> a más tardar dentro del plazo señalado</w:t>
      </w:r>
      <w:r>
        <w:rPr>
          <w:rFonts w:ascii="Arial" w:hAnsi="Arial" w:cs="Arial"/>
          <w:sz w:val="24"/>
          <w:szCs w:val="24"/>
        </w:rPr>
        <w:t>,</w:t>
      </w:r>
      <w:r w:rsidRPr="00F54E9A">
        <w:rPr>
          <w:rFonts w:ascii="Arial" w:hAnsi="Arial" w:cs="Arial"/>
          <w:sz w:val="24"/>
          <w:szCs w:val="24"/>
        </w:rPr>
        <w:t xml:space="preserve"> se entregue copia del acta respectiva a cada uno de los licitantes que hayan adquirido las bases de la licitación.</w:t>
      </w: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ab/>
        <w:t xml:space="preserve"> </w:t>
      </w:r>
    </w:p>
    <w:p w:rsidR="002B4139" w:rsidRPr="002B4139"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7C6B93" w:rsidRDefault="002B4139" w:rsidP="00A2010C">
      <w:pPr>
        <w:pStyle w:val="Textoindependiente"/>
        <w:ind w:left="709" w:right="144"/>
        <w:jc w:val="both"/>
        <w:rPr>
          <w:rFonts w:ascii="Arial" w:hAnsi="Arial" w:cs="Arial"/>
          <w:b w:val="0"/>
          <w:sz w:val="24"/>
          <w:szCs w:val="24"/>
        </w:rPr>
      </w:pPr>
      <w:r w:rsidRPr="006E52DD">
        <w:rPr>
          <w:rFonts w:ascii="Arial" w:hAnsi="Arial" w:cs="Arial"/>
          <w:b w:val="0"/>
          <w:sz w:val="24"/>
          <w:szCs w:val="24"/>
        </w:rPr>
        <w:t xml:space="preserve">Toda </w:t>
      </w:r>
      <w:r w:rsidR="00F54E9A" w:rsidRPr="00F54E9A">
        <w:rPr>
          <w:rFonts w:ascii="Arial" w:hAnsi="Arial" w:cs="Arial"/>
          <w:b w:val="0"/>
          <w:sz w:val="24"/>
          <w:szCs w:val="24"/>
        </w:rPr>
        <w:t>los documentos que integren la propuesta deberán s</w:t>
      </w:r>
      <w:r w:rsidR="00F54E9A">
        <w:rPr>
          <w:rFonts w:ascii="Arial" w:hAnsi="Arial" w:cs="Arial"/>
          <w:b w:val="0"/>
          <w:sz w:val="24"/>
          <w:szCs w:val="24"/>
        </w:rPr>
        <w:t>er redactados en idioma español</w:t>
      </w:r>
      <w:r w:rsidR="00F54E9A" w:rsidRPr="00F54E9A">
        <w:rPr>
          <w:rFonts w:ascii="Arial" w:hAnsi="Arial" w:cs="Arial"/>
          <w:b w:val="0"/>
          <w:sz w:val="24"/>
          <w:szCs w:val="24"/>
        </w:rPr>
        <w:t xml:space="preserve"> y ser presentados preferentemente en papel membretado del licitante u ostentar </w:t>
      </w:r>
      <w:r w:rsidR="00F54E9A" w:rsidRPr="00F54E9A">
        <w:rPr>
          <w:rFonts w:ascii="Arial" w:hAnsi="Arial" w:cs="Arial"/>
          <w:b w:val="0"/>
          <w:sz w:val="24"/>
          <w:szCs w:val="24"/>
        </w:rPr>
        <w:lastRenderedPageBreak/>
        <w:t xml:space="preserve">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del artículo 22 de “La Ley” y 30 de su Reglamento presentarse firmados por el licitante o su representante legal, las proposiciones serán rechazadas cuando no sean firmadas por persona facultada para ello en la última hoja del documento que las contenga, y en aquellas partes que en su caso, determine el Comité.  </w:t>
      </w:r>
    </w:p>
    <w:p w:rsidR="007C6B93" w:rsidRDefault="007C6B93" w:rsidP="007C6B93">
      <w:pPr>
        <w:tabs>
          <w:tab w:val="left" w:pos="284"/>
        </w:tabs>
        <w:ind w:left="709" w:right="182"/>
        <w:jc w:val="both"/>
        <w:rPr>
          <w:rFonts w:ascii="Arial" w:hAnsi="Arial" w:cs="Arial"/>
          <w:sz w:val="24"/>
          <w:szCs w:val="24"/>
          <w:lang w:val="es-MX"/>
        </w:rPr>
      </w:pPr>
    </w:p>
    <w:p w:rsidR="007C6B93" w:rsidRPr="004F46CF" w:rsidRDefault="007C6B93" w:rsidP="007C6B93">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w:t>
      </w:r>
      <w:r>
        <w:rPr>
          <w:rFonts w:ascii="Arial" w:hAnsi="Arial" w:cs="Arial"/>
          <w:sz w:val="24"/>
          <w:szCs w:val="24"/>
          <w:lang w:val="es-MX"/>
        </w:rPr>
        <w:t>los numerales 4.1, 4.2, 4.3, 4.4 y 4.5</w:t>
      </w:r>
      <w:r w:rsidRPr="004F46CF">
        <w:rPr>
          <w:rFonts w:ascii="Arial" w:hAnsi="Arial" w:cs="Arial"/>
          <w:sz w:val="24"/>
          <w:szCs w:val="24"/>
          <w:lang w:val="es-MX"/>
        </w:rPr>
        <w:t xml:space="preserve"> de la</w:t>
      </w:r>
      <w:r>
        <w:rPr>
          <w:rFonts w:ascii="Arial" w:hAnsi="Arial" w:cs="Arial"/>
          <w:sz w:val="24"/>
          <w:szCs w:val="24"/>
          <w:lang w:val="es-MX"/>
        </w:rPr>
        <w:t>s presentes bases</w:t>
      </w:r>
      <w:r w:rsidRPr="004F46CF">
        <w:rPr>
          <w:rFonts w:ascii="Arial" w:hAnsi="Arial" w:cs="Arial"/>
          <w:sz w:val="24"/>
          <w:szCs w:val="24"/>
          <w:lang w:val="es-MX"/>
        </w:rPr>
        <w:t xml:space="preserve">; los licitantes presentarán sus propuestas técnicas y económicas de acuerdo a dichas especificaciones y condiciones considerando en las mismas </w:t>
      </w:r>
      <w:r w:rsidRPr="00F021F2">
        <w:rPr>
          <w:rFonts w:ascii="Arial" w:hAnsi="Arial" w:cs="Arial"/>
          <w:sz w:val="24"/>
          <w:szCs w:val="24"/>
          <w:lang w:val="es-MX"/>
        </w:rPr>
        <w:t>la totalidad de los servicios incluidos en el paquete único.</w:t>
      </w:r>
      <w:r w:rsidRPr="00700887">
        <w:rPr>
          <w:rFonts w:ascii="Arial" w:hAnsi="Arial" w:cs="Arial"/>
          <w:sz w:val="24"/>
          <w:szCs w:val="24"/>
          <w:lang w:val="es-MX"/>
        </w:rPr>
        <w:t xml:space="preserve"> </w:t>
      </w:r>
    </w:p>
    <w:p w:rsidR="007C6B93" w:rsidRPr="004F46CF" w:rsidRDefault="007C6B93" w:rsidP="007C6B93">
      <w:pPr>
        <w:tabs>
          <w:tab w:val="left" w:pos="284"/>
        </w:tabs>
        <w:ind w:left="709" w:right="182"/>
        <w:jc w:val="both"/>
        <w:rPr>
          <w:rFonts w:ascii="Arial" w:hAnsi="Arial" w:cs="Arial"/>
          <w:sz w:val="24"/>
          <w:szCs w:val="24"/>
          <w:lang w:val="es-MX"/>
        </w:rPr>
      </w:pPr>
    </w:p>
    <w:p w:rsidR="007C6B93" w:rsidRDefault="007C6B93" w:rsidP="007C6B93">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F17C95">
        <w:rPr>
          <w:rFonts w:ascii="Arial" w:hAnsi="Arial" w:cs="Arial"/>
          <w:sz w:val="24"/>
          <w:szCs w:val="24"/>
          <w:lang w:val="es-MX"/>
        </w:rPr>
        <w:t>servicios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315F67" w:rsidP="00A2010C">
      <w:pPr>
        <w:pStyle w:val="Textoindependiente"/>
        <w:ind w:left="709" w:right="144"/>
        <w:jc w:val="both"/>
        <w:rPr>
          <w:rFonts w:ascii="Arial" w:hAnsi="Arial" w:cs="Arial"/>
          <w:sz w:val="24"/>
          <w:szCs w:val="24"/>
        </w:rPr>
      </w:pPr>
      <w:r>
        <w:rPr>
          <w:rFonts w:ascii="Arial" w:hAnsi="Arial" w:cs="Arial"/>
          <w:b w:val="0"/>
          <w:bCs/>
          <w:sz w:val="24"/>
          <w:szCs w:val="24"/>
        </w:rPr>
        <w:t xml:space="preserve"> </w:t>
      </w:r>
      <w:r w:rsidR="002B4139" w:rsidRPr="002B4139">
        <w:rPr>
          <w:rFonts w:ascii="Arial" w:hAnsi="Arial" w:cs="Arial"/>
          <w:sz w:val="24"/>
          <w:szCs w:val="24"/>
        </w:rPr>
        <w:t xml:space="preserve"> </w:t>
      </w:r>
    </w:p>
    <w:p w:rsid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832D36" w:rsidRPr="00832D36" w:rsidRDefault="002B4139" w:rsidP="00832D36">
      <w:pPr>
        <w:pStyle w:val="3"/>
        <w:numPr>
          <w:ilvl w:val="0"/>
          <w:numId w:val="50"/>
        </w:numPr>
        <w:ind w:left="709" w:hanging="425"/>
        <w:rPr>
          <w:rFonts w:ascii="Arial" w:hAnsi="Arial" w:cs="Arial"/>
          <w:sz w:val="24"/>
          <w:szCs w:val="24"/>
        </w:rPr>
      </w:pPr>
      <w:r w:rsidRPr="002B4139">
        <w:rPr>
          <w:rFonts w:ascii="Arial" w:hAnsi="Arial" w:cs="Arial"/>
          <w:b/>
          <w:sz w:val="24"/>
          <w:szCs w:val="24"/>
        </w:rPr>
        <w:t xml:space="preserve">PROPUESTA TÉCNICA: </w:t>
      </w:r>
      <w:r w:rsidRPr="002B4139">
        <w:rPr>
          <w:rFonts w:ascii="Arial" w:hAnsi="Arial" w:cs="Arial"/>
          <w:sz w:val="24"/>
          <w:szCs w:val="24"/>
        </w:rPr>
        <w:t xml:space="preserve">Utilizando </w:t>
      </w:r>
      <w:r w:rsidR="00832D36" w:rsidRPr="00832D36">
        <w:rPr>
          <w:rFonts w:ascii="Arial" w:hAnsi="Arial" w:cs="Arial"/>
          <w:sz w:val="24"/>
          <w:szCs w:val="24"/>
        </w:rPr>
        <w:t xml:space="preserve">para ello el formato proporcionado en el Anexo 1 de estas bases de licitación, la cual deberá presentarse </w:t>
      </w:r>
      <w:r w:rsidR="00832D36" w:rsidRPr="00A21CE0">
        <w:rPr>
          <w:rFonts w:ascii="Arial" w:hAnsi="Arial" w:cs="Arial"/>
          <w:b/>
          <w:sz w:val="24"/>
          <w:szCs w:val="24"/>
        </w:rPr>
        <w:t>de conformidad con las especificaciones técnicas</w:t>
      </w:r>
      <w:r w:rsidR="00A21CE0" w:rsidRPr="00A21CE0">
        <w:rPr>
          <w:rFonts w:ascii="Arial" w:hAnsi="Arial" w:cs="Arial"/>
          <w:b/>
          <w:sz w:val="24"/>
          <w:szCs w:val="24"/>
        </w:rPr>
        <w:t>, plazos de prestación del servicio</w:t>
      </w:r>
      <w:r w:rsidR="00832D36" w:rsidRPr="00A21CE0">
        <w:rPr>
          <w:rFonts w:ascii="Arial" w:hAnsi="Arial" w:cs="Arial"/>
          <w:b/>
          <w:sz w:val="24"/>
          <w:szCs w:val="24"/>
        </w:rPr>
        <w:t xml:space="preserve"> y condiciones indicadas en los numerales 4.1 al 4.4 de estas bases de licitación y el ANEXO TÉCNICO</w:t>
      </w:r>
      <w:r w:rsidR="00832D36">
        <w:rPr>
          <w:rFonts w:ascii="Arial" w:hAnsi="Arial" w:cs="Arial"/>
          <w:sz w:val="24"/>
          <w:szCs w:val="24"/>
        </w:rPr>
        <w:t xml:space="preserve"> correspondiente</w:t>
      </w:r>
      <w:r w:rsidR="00832D36" w:rsidRPr="00832D36">
        <w:rPr>
          <w:rFonts w:ascii="Arial" w:hAnsi="Arial" w:cs="Arial"/>
          <w:sz w:val="24"/>
          <w:szCs w:val="24"/>
        </w:rPr>
        <w:t xml:space="preserve">. Contendrá una explicación detallada de las características de los servicios ofertados incluyendo </w:t>
      </w:r>
      <w:r w:rsidR="00F17C95">
        <w:rPr>
          <w:rFonts w:ascii="Arial" w:hAnsi="Arial" w:cs="Arial"/>
          <w:sz w:val="24"/>
          <w:szCs w:val="24"/>
        </w:rPr>
        <w:t>los equipos</w:t>
      </w:r>
      <w:r w:rsidR="00832D36" w:rsidRPr="00832D36">
        <w:rPr>
          <w:rFonts w:ascii="Arial" w:hAnsi="Arial" w:cs="Arial"/>
          <w:sz w:val="24"/>
          <w:szCs w:val="24"/>
        </w:rPr>
        <w:t xml:space="preserve"> requerid</w:t>
      </w:r>
      <w:r w:rsidR="00F17C95">
        <w:rPr>
          <w:rFonts w:ascii="Arial" w:hAnsi="Arial" w:cs="Arial"/>
          <w:sz w:val="24"/>
          <w:szCs w:val="24"/>
        </w:rPr>
        <w:t>o</w:t>
      </w:r>
      <w:r w:rsidR="00832D36" w:rsidRPr="00832D36">
        <w:rPr>
          <w:rFonts w:ascii="Arial" w:hAnsi="Arial" w:cs="Arial"/>
          <w:sz w:val="24"/>
          <w:szCs w:val="24"/>
        </w:rPr>
        <w:t xml:space="preserve">s para </w:t>
      </w:r>
      <w:r w:rsidR="00F17C95">
        <w:rPr>
          <w:rFonts w:ascii="Arial" w:hAnsi="Arial" w:cs="Arial"/>
          <w:sz w:val="24"/>
          <w:szCs w:val="24"/>
        </w:rPr>
        <w:t>la prestación d</w:t>
      </w:r>
      <w:r w:rsidR="00832D36" w:rsidRPr="00832D36">
        <w:rPr>
          <w:rFonts w:ascii="Arial" w:hAnsi="Arial" w:cs="Arial"/>
          <w:sz w:val="24"/>
          <w:szCs w:val="24"/>
        </w:rPr>
        <w:t xml:space="preserve">el </w:t>
      </w:r>
      <w:r w:rsidR="00832D36">
        <w:rPr>
          <w:rFonts w:ascii="Arial" w:hAnsi="Arial" w:cs="Arial"/>
          <w:sz w:val="24"/>
          <w:szCs w:val="24"/>
        </w:rPr>
        <w:t>mismo</w:t>
      </w:r>
      <w:r w:rsidR="00832D36" w:rsidRPr="00832D36">
        <w:rPr>
          <w:rFonts w:ascii="Arial" w:hAnsi="Arial" w:cs="Arial"/>
          <w:sz w:val="24"/>
          <w:szCs w:val="24"/>
        </w:rPr>
        <w:t xml:space="preserve">. </w:t>
      </w:r>
    </w:p>
    <w:p w:rsidR="00832D36" w:rsidRPr="00832D36" w:rsidRDefault="00832D36" w:rsidP="00832D36">
      <w:pPr>
        <w:pStyle w:val="3"/>
        <w:ind w:left="709" w:firstLine="0"/>
        <w:rPr>
          <w:rFonts w:ascii="Arial" w:hAnsi="Arial" w:cs="Arial"/>
          <w:sz w:val="24"/>
          <w:szCs w:val="24"/>
        </w:rPr>
      </w:pPr>
      <w:r w:rsidRPr="00832D36">
        <w:rPr>
          <w:rFonts w:ascii="Arial" w:hAnsi="Arial" w:cs="Arial"/>
          <w:sz w:val="24"/>
          <w:szCs w:val="24"/>
        </w:rPr>
        <w:t xml:space="preserve">En caso de que no se presente este documento debidamente firmado será motivo para desechar la propuesta. </w:t>
      </w:r>
    </w:p>
    <w:p w:rsidR="00F132AE" w:rsidRDefault="00832D36" w:rsidP="00832D36">
      <w:pPr>
        <w:pStyle w:val="3"/>
        <w:ind w:left="709" w:firstLine="0"/>
        <w:rPr>
          <w:rFonts w:ascii="Arial" w:hAnsi="Arial" w:cs="Arial"/>
          <w:color w:val="000000"/>
          <w:sz w:val="24"/>
        </w:rPr>
      </w:pPr>
      <w:r w:rsidRPr="00832D36">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r w:rsidRPr="00832D36">
        <w:rPr>
          <w:rFonts w:ascii="Arial" w:hAnsi="Arial" w:cs="Arial"/>
          <w:sz w:val="24"/>
          <w:szCs w:val="24"/>
        </w:rPr>
        <w:t xml:space="preserve"> </w:t>
      </w:r>
      <w:r w:rsidR="00F132AE" w:rsidRPr="00F132AE">
        <w:rPr>
          <w:rFonts w:ascii="Arial" w:hAnsi="Arial" w:cs="Arial"/>
          <w:b/>
          <w:color w:val="000000"/>
          <w:sz w:val="24"/>
        </w:rPr>
        <w:t>Este documento será rubricado por los servidores públicos presentes y por lo menos un licitante, si asistiere alguno</w:t>
      </w:r>
      <w:r w:rsidR="00F132AE" w:rsidRPr="00F132AE">
        <w:rPr>
          <w:rFonts w:ascii="Arial" w:hAnsi="Arial" w:cs="Arial"/>
          <w:color w:val="000000"/>
          <w:sz w:val="24"/>
        </w:rPr>
        <w:t>.</w:t>
      </w:r>
    </w:p>
    <w:p w:rsidR="00832D36" w:rsidRPr="00F132AE" w:rsidRDefault="00832D36" w:rsidP="00832D36">
      <w:pPr>
        <w:pStyle w:val="3"/>
        <w:ind w:left="709" w:firstLine="0"/>
        <w:rPr>
          <w:rFonts w:ascii="Arial" w:hAnsi="Arial" w:cs="Arial"/>
          <w:color w:val="000000"/>
          <w:sz w:val="24"/>
        </w:rPr>
      </w:pPr>
    </w:p>
    <w:p w:rsidR="00832D36" w:rsidRDefault="00832D36" w:rsidP="00832D36">
      <w:pPr>
        <w:pStyle w:val="4"/>
        <w:ind w:left="709" w:hanging="425"/>
        <w:jc w:val="both"/>
        <w:rPr>
          <w:rFonts w:ascii="Arial" w:hAnsi="Arial" w:cs="Arial"/>
          <w:b w:val="0"/>
          <w:sz w:val="24"/>
          <w:szCs w:val="24"/>
        </w:rPr>
      </w:pPr>
      <w:r w:rsidRPr="00832D36">
        <w:rPr>
          <w:rFonts w:ascii="Arial" w:hAnsi="Arial" w:cs="Arial"/>
          <w:sz w:val="24"/>
          <w:szCs w:val="24"/>
        </w:rPr>
        <w:t>B)</w:t>
      </w:r>
      <w:r>
        <w:rPr>
          <w:rFonts w:ascii="Arial" w:hAnsi="Arial" w:cs="Arial"/>
          <w:sz w:val="24"/>
          <w:szCs w:val="24"/>
        </w:rPr>
        <w:t xml:space="preserve"> </w:t>
      </w:r>
      <w:r>
        <w:rPr>
          <w:rFonts w:ascii="Arial" w:hAnsi="Arial" w:cs="Arial"/>
          <w:sz w:val="24"/>
          <w:szCs w:val="24"/>
        </w:rPr>
        <w:tab/>
        <w:t>MANIFESTACIÓN FACULTADES:</w:t>
      </w:r>
      <w:r>
        <w:rPr>
          <w:rFonts w:ascii="Arial" w:hAnsi="Arial" w:cs="Arial"/>
          <w:b w:val="0"/>
          <w:sz w:val="24"/>
          <w:szCs w:val="24"/>
        </w:rPr>
        <w:t xml:space="preserve"> Documento en que el licitante por </w:t>
      </w:r>
      <w:proofErr w:type="spellStart"/>
      <w:r>
        <w:rPr>
          <w:rFonts w:ascii="Arial" w:hAnsi="Arial" w:cs="Arial"/>
          <w:b w:val="0"/>
          <w:sz w:val="24"/>
          <w:szCs w:val="24"/>
        </w:rPr>
        <w:t>si</w:t>
      </w:r>
      <w:proofErr w:type="spellEnd"/>
      <w:r>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Pr>
          <w:rFonts w:ascii="Arial" w:hAnsi="Arial" w:cs="Arial"/>
          <w:sz w:val="24"/>
          <w:szCs w:val="24"/>
        </w:rPr>
        <w:t>Anexo 2</w:t>
      </w:r>
      <w:r>
        <w:rPr>
          <w:rFonts w:ascii="Arial" w:hAnsi="Arial" w:cs="Arial"/>
          <w:b w:val="0"/>
          <w:sz w:val="24"/>
          <w:szCs w:val="24"/>
        </w:rPr>
        <w:t xml:space="preserve"> de estas bases de licitación, la cual deberá firmar el licitante o su representante legal según sea el caso de lo contrario será desechada</w:t>
      </w:r>
      <w:r>
        <w:rPr>
          <w:rFonts w:ascii="Arial" w:hAnsi="Arial" w:cs="Arial"/>
          <w:sz w:val="24"/>
          <w:szCs w:val="24"/>
        </w:rPr>
        <w:t xml:space="preserve"> </w:t>
      </w:r>
      <w:r>
        <w:rPr>
          <w:rFonts w:ascii="Arial" w:hAnsi="Arial" w:cs="Arial"/>
          <w:b w:val="0"/>
          <w:sz w:val="24"/>
          <w:szCs w:val="24"/>
        </w:rPr>
        <w:t>su proposición</w:t>
      </w:r>
    </w:p>
    <w:p w:rsidR="00832D36" w:rsidRDefault="00832D36" w:rsidP="00832D36">
      <w:pPr>
        <w:pStyle w:val="3"/>
        <w:ind w:left="709" w:firstLine="0"/>
        <w:rPr>
          <w:rFonts w:ascii="Arial" w:hAnsi="Arial" w:cs="Arial"/>
          <w:b/>
          <w:sz w:val="24"/>
          <w:szCs w:val="24"/>
        </w:rPr>
      </w:pPr>
      <w:r>
        <w:rPr>
          <w:rFonts w:ascii="Arial" w:hAnsi="Arial" w:cs="Arial"/>
          <w:b/>
          <w:sz w:val="24"/>
          <w:szCs w:val="24"/>
        </w:rPr>
        <w:t xml:space="preserve">Dicho documento será utilizado en la evaluación de las propuestas a efecto de verificar que el licitante cuente con la capacidad legal suficiente para comprometerse </w:t>
      </w:r>
      <w:r>
        <w:rPr>
          <w:rFonts w:ascii="Arial" w:hAnsi="Arial" w:cs="Arial"/>
          <w:b/>
          <w:sz w:val="24"/>
          <w:szCs w:val="24"/>
        </w:rPr>
        <w:lastRenderedPageBreak/>
        <w:t>en términos del contrato que se derive del presente procedimiento,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p>
    <w:p w:rsidR="00832D36" w:rsidRDefault="00832D36" w:rsidP="00832D36">
      <w:pPr>
        <w:pStyle w:val="4"/>
        <w:ind w:left="709" w:hanging="425"/>
        <w:jc w:val="both"/>
        <w:rPr>
          <w:rFonts w:ascii="Arial" w:hAnsi="Arial" w:cs="Arial"/>
          <w:b w:val="0"/>
          <w:color w:val="000000"/>
          <w:sz w:val="24"/>
          <w:szCs w:val="24"/>
        </w:rPr>
      </w:pPr>
      <w:r w:rsidRPr="00832D36">
        <w:rPr>
          <w:rFonts w:ascii="Arial" w:hAnsi="Arial" w:cs="Arial"/>
          <w:sz w:val="24"/>
          <w:szCs w:val="24"/>
        </w:rPr>
        <w:t>C)</w:t>
      </w:r>
      <w:r>
        <w:rPr>
          <w:rFonts w:ascii="Arial" w:hAnsi="Arial" w:cs="Arial"/>
          <w:b w:val="0"/>
          <w:sz w:val="24"/>
          <w:szCs w:val="24"/>
        </w:rPr>
        <w:t xml:space="preserve"> </w:t>
      </w:r>
      <w:r>
        <w:rPr>
          <w:rFonts w:ascii="Arial" w:hAnsi="Arial" w:cs="Arial"/>
          <w:sz w:val="24"/>
          <w:szCs w:val="24"/>
        </w:rPr>
        <w:t>COMPROBANTE PARA ACREDITAR SU DOMICILIO Y REGISTRO FISCAL EN EL ESTADO DE BAJA CALIFORNIA</w:t>
      </w:r>
      <w:r>
        <w:rPr>
          <w:rFonts w:ascii="Arial" w:hAnsi="Arial" w:cs="Arial"/>
          <w:b w:val="0"/>
          <w:sz w:val="24"/>
          <w:szCs w:val="24"/>
        </w:rPr>
        <w:t>: Presentar copia simple de la Cédula de Identificación Fiscal,  Aviso al Registro Estatal de Causantes en el Estado de Baja California o copia del último pago de sus impuestos estatales.</w:t>
      </w:r>
    </w:p>
    <w:p w:rsidR="00832D36" w:rsidRDefault="00832D36" w:rsidP="00832D36">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7C95" w:rsidRDefault="00F17C95" w:rsidP="00832D36">
      <w:pPr>
        <w:pStyle w:val="4"/>
        <w:tabs>
          <w:tab w:val="left" w:pos="540"/>
          <w:tab w:val="left" w:pos="990"/>
        </w:tabs>
        <w:ind w:left="709" w:firstLine="0"/>
        <w:jc w:val="both"/>
        <w:rPr>
          <w:rFonts w:ascii="Arial" w:hAnsi="Arial" w:cs="Arial"/>
          <w:color w:val="000000"/>
          <w:sz w:val="24"/>
          <w:szCs w:val="24"/>
        </w:rPr>
      </w:pPr>
    </w:p>
    <w:p w:rsidR="00832D36" w:rsidRDefault="00832D36" w:rsidP="00832D36">
      <w:pPr>
        <w:pStyle w:val="4"/>
        <w:ind w:left="709" w:hanging="425"/>
        <w:jc w:val="both"/>
        <w:rPr>
          <w:rFonts w:ascii="Arial" w:hAnsi="Arial" w:cs="Arial"/>
          <w:sz w:val="24"/>
          <w:szCs w:val="24"/>
        </w:rPr>
      </w:pPr>
      <w:r w:rsidRPr="00832D36">
        <w:rPr>
          <w:rFonts w:ascii="Arial" w:hAnsi="Arial" w:cs="Arial"/>
          <w:sz w:val="24"/>
          <w:szCs w:val="24"/>
        </w:rPr>
        <w:t>D)</w:t>
      </w:r>
      <w:r>
        <w:rPr>
          <w:rFonts w:ascii="Arial" w:hAnsi="Arial" w:cs="Arial"/>
          <w:sz w:val="24"/>
          <w:szCs w:val="24"/>
        </w:rPr>
        <w:t xml:space="preserve"> </w:t>
      </w:r>
      <w:r>
        <w:rPr>
          <w:rFonts w:ascii="Arial" w:hAnsi="Arial" w:cs="Arial"/>
          <w:sz w:val="24"/>
          <w:szCs w:val="24"/>
        </w:rPr>
        <w:tab/>
        <w:t>DECLARACIÓN DE INTEGRIDAD:</w:t>
      </w:r>
      <w:r>
        <w:rPr>
          <w:rFonts w:ascii="Arial" w:hAnsi="Arial" w:cs="Arial"/>
          <w:b w:val="0"/>
          <w:sz w:val="24"/>
          <w:szCs w:val="24"/>
        </w:rPr>
        <w:t xml:space="preserve"> En la que el licitante manifieste por </w:t>
      </w:r>
      <w:proofErr w:type="spellStart"/>
      <w:r>
        <w:rPr>
          <w:rFonts w:ascii="Arial" w:hAnsi="Arial" w:cs="Arial"/>
          <w:b w:val="0"/>
          <w:sz w:val="24"/>
          <w:szCs w:val="24"/>
        </w:rPr>
        <w:t>si</w:t>
      </w:r>
      <w:proofErr w:type="spellEnd"/>
      <w:r>
        <w:rPr>
          <w:rFonts w:ascii="Arial" w:hAnsi="Arial" w:cs="Arial"/>
          <w:b w:val="0"/>
          <w:sz w:val="24"/>
          <w:szCs w:val="24"/>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Pudiendo utilizar el </w:t>
      </w:r>
      <w:r>
        <w:rPr>
          <w:rFonts w:ascii="Arial" w:hAnsi="Arial" w:cs="Arial"/>
          <w:sz w:val="24"/>
          <w:szCs w:val="24"/>
        </w:rPr>
        <w:t>Anexo 3</w:t>
      </w:r>
      <w:r>
        <w:rPr>
          <w:rFonts w:ascii="Arial" w:hAnsi="Arial" w:cs="Arial"/>
          <w:b w:val="0"/>
          <w:sz w:val="24"/>
          <w:szCs w:val="24"/>
        </w:rPr>
        <w:t xml:space="preserve"> de estas bases, la cual deberá firmar el licitante o su representante legal, de lo contrario será desechada</w:t>
      </w:r>
      <w:r>
        <w:rPr>
          <w:rFonts w:ascii="Arial" w:hAnsi="Arial" w:cs="Arial"/>
          <w:sz w:val="24"/>
          <w:szCs w:val="24"/>
        </w:rPr>
        <w:t xml:space="preserve"> </w:t>
      </w:r>
      <w:r>
        <w:rPr>
          <w:rFonts w:ascii="Arial" w:hAnsi="Arial" w:cs="Arial"/>
          <w:b w:val="0"/>
          <w:sz w:val="24"/>
          <w:szCs w:val="24"/>
        </w:rPr>
        <w:t>su proposición.</w:t>
      </w:r>
    </w:p>
    <w:p w:rsidR="00832D36" w:rsidRDefault="00832D36" w:rsidP="00832D36">
      <w:pPr>
        <w:pStyle w:val="3"/>
        <w:ind w:left="709" w:firstLine="0"/>
        <w:rPr>
          <w:rFonts w:ascii="Arial" w:hAnsi="Arial" w:cs="Arial"/>
          <w:color w:val="000000"/>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4"/>
        <w:ind w:left="709" w:firstLine="0"/>
        <w:jc w:val="both"/>
        <w:rPr>
          <w:rFonts w:ascii="Arial" w:hAnsi="Arial" w:cs="Arial"/>
          <w:sz w:val="24"/>
          <w:szCs w:val="24"/>
        </w:rPr>
      </w:pPr>
    </w:p>
    <w:p w:rsidR="00832D36" w:rsidRDefault="00832D36" w:rsidP="00832D36">
      <w:pPr>
        <w:pStyle w:val="3"/>
        <w:ind w:left="709" w:hanging="425"/>
        <w:rPr>
          <w:rFonts w:ascii="Arial" w:hAnsi="Arial" w:cs="Arial"/>
          <w:b/>
          <w:sz w:val="24"/>
          <w:szCs w:val="24"/>
        </w:rPr>
      </w:pPr>
      <w:r w:rsidRPr="00832D36">
        <w:rPr>
          <w:rFonts w:ascii="Arial" w:hAnsi="Arial" w:cs="Arial"/>
          <w:b/>
          <w:sz w:val="24"/>
          <w:szCs w:val="24"/>
        </w:rPr>
        <w:t>E)</w:t>
      </w:r>
      <w:r>
        <w:rPr>
          <w:rFonts w:ascii="Arial" w:hAnsi="Arial" w:cs="Arial"/>
          <w:b/>
          <w:sz w:val="24"/>
          <w:szCs w:val="24"/>
        </w:rPr>
        <w:t xml:space="preserve"> </w:t>
      </w:r>
      <w:r>
        <w:rPr>
          <w:rFonts w:ascii="Arial" w:hAnsi="Arial" w:cs="Arial"/>
          <w:b/>
          <w:sz w:val="24"/>
          <w:szCs w:val="24"/>
        </w:rPr>
        <w:tab/>
        <w:t xml:space="preserve">MANIFESTACIÓN DE IMPEDIMENTOS LEGALES: </w:t>
      </w:r>
      <w:r>
        <w:rPr>
          <w:rFonts w:ascii="Arial" w:hAnsi="Arial" w:cs="Arial"/>
          <w:sz w:val="24"/>
          <w:szCs w:val="24"/>
        </w:rPr>
        <w:t xml:space="preserve">Declarando bajo protesta de decir verdad que el licitante NO se ubica en ninguno de los supuestos previstos en el artículo 49 de “La Ley”, pudiendo utilizar para ello el formato </w:t>
      </w:r>
      <w:r>
        <w:rPr>
          <w:rFonts w:ascii="Arial" w:hAnsi="Arial" w:cs="Arial"/>
          <w:b/>
          <w:sz w:val="24"/>
          <w:szCs w:val="24"/>
        </w:rPr>
        <w:t>Anexo 4</w:t>
      </w:r>
      <w:r>
        <w:rPr>
          <w:rFonts w:ascii="Arial" w:hAnsi="Arial" w:cs="Arial"/>
          <w:sz w:val="24"/>
          <w:szCs w:val="24"/>
        </w:rPr>
        <w:t xml:space="preserve"> de las presentes bases. La cual deberá firmar el licitante o su representante legal, de lo contrario será desechada su proposición.</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r>
        <w:rPr>
          <w:rFonts w:ascii="Arial" w:hAnsi="Arial" w:cs="Arial"/>
          <w:sz w:val="24"/>
          <w:szCs w:val="24"/>
        </w:rPr>
        <w:t xml:space="preserve">      </w:t>
      </w:r>
    </w:p>
    <w:p w:rsidR="00303995" w:rsidRPr="00303995" w:rsidRDefault="00832D36" w:rsidP="00832D36">
      <w:pPr>
        <w:pStyle w:val="4"/>
        <w:ind w:left="709" w:hanging="425"/>
        <w:jc w:val="both"/>
        <w:rPr>
          <w:rFonts w:ascii="Arial" w:hAnsi="Arial" w:cs="Arial"/>
          <w:b w:val="0"/>
          <w:sz w:val="24"/>
          <w:szCs w:val="24"/>
          <w:lang w:val="es-MX"/>
        </w:rPr>
      </w:pPr>
      <w:r>
        <w:rPr>
          <w:rFonts w:ascii="Arial" w:hAnsi="Arial" w:cs="Arial"/>
          <w:sz w:val="24"/>
          <w:szCs w:val="24"/>
          <w:lang w:val="es-MX"/>
        </w:rPr>
        <w:t xml:space="preserve">F) </w:t>
      </w:r>
      <w:r>
        <w:rPr>
          <w:rFonts w:ascii="Arial" w:hAnsi="Arial" w:cs="Arial"/>
          <w:sz w:val="24"/>
          <w:szCs w:val="24"/>
          <w:lang w:val="es-MX"/>
        </w:rPr>
        <w:tab/>
      </w:r>
      <w:r w:rsidRPr="00A21CE0">
        <w:rPr>
          <w:rFonts w:ascii="Arial" w:hAnsi="Arial" w:cs="Arial"/>
          <w:sz w:val="24"/>
          <w:szCs w:val="24"/>
          <w:lang w:val="es-MX"/>
        </w:rPr>
        <w:t xml:space="preserve">CURRÍCULUM VITAE DEL LICITANTE: </w:t>
      </w:r>
      <w:r w:rsidRPr="00A21CE0">
        <w:rPr>
          <w:rFonts w:ascii="Arial" w:hAnsi="Arial" w:cs="Arial"/>
          <w:b w:val="0"/>
          <w:sz w:val="24"/>
          <w:szCs w:val="24"/>
          <w:lang w:val="es-MX"/>
        </w:rPr>
        <w:t>En</w:t>
      </w:r>
      <w:r>
        <w:rPr>
          <w:rFonts w:ascii="Arial" w:hAnsi="Arial" w:cs="Arial"/>
          <w:b w:val="0"/>
          <w:sz w:val="24"/>
          <w:szCs w:val="24"/>
          <w:lang w:val="es-MX"/>
        </w:rPr>
        <w:t xml:space="preserve"> el que indique la </w:t>
      </w:r>
      <w:r w:rsidRPr="00A21CE0">
        <w:rPr>
          <w:rFonts w:ascii="Arial" w:hAnsi="Arial" w:cs="Arial"/>
          <w:sz w:val="24"/>
          <w:szCs w:val="24"/>
          <w:lang w:val="es-MX"/>
        </w:rPr>
        <w:t>infraestructura con la que cuenta, organigrama, relación de personal técnico y administrativo, descripción de instalaciones señalando la ubicación de sus centros de servicio y su capacidad de cobertura, relación de clientes, y relación de equipo técnico</w:t>
      </w:r>
      <w:r>
        <w:rPr>
          <w:rFonts w:ascii="Arial" w:hAnsi="Arial" w:cs="Arial"/>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w:t>
      </w:r>
      <w:r w:rsidRPr="00303995">
        <w:rPr>
          <w:rFonts w:ascii="Arial" w:hAnsi="Arial" w:cs="Arial"/>
          <w:b w:val="0"/>
          <w:sz w:val="24"/>
          <w:szCs w:val="24"/>
          <w:lang w:val="es-MX"/>
        </w:rPr>
        <w:t xml:space="preserve">último párrafo del artículo 19-BIS-2 de “La Ley”.  </w:t>
      </w:r>
    </w:p>
    <w:p w:rsidR="00303995" w:rsidRDefault="00303995" w:rsidP="00303995">
      <w:pPr>
        <w:pStyle w:val="4"/>
        <w:ind w:left="709" w:firstLine="0"/>
        <w:jc w:val="both"/>
        <w:rPr>
          <w:rFonts w:ascii="Arial" w:hAnsi="Arial" w:cs="Arial"/>
          <w:b w:val="0"/>
          <w:sz w:val="24"/>
          <w:szCs w:val="24"/>
          <w:lang w:val="es-MX"/>
        </w:rPr>
      </w:pPr>
      <w:r w:rsidRPr="00303995">
        <w:rPr>
          <w:rFonts w:ascii="Arial" w:hAnsi="Arial" w:cs="Arial"/>
          <w:sz w:val="24"/>
          <w:szCs w:val="24"/>
          <w:lang w:val="es-MX"/>
        </w:rPr>
        <w:lastRenderedPageBreak/>
        <w:t xml:space="preserve">CURRÍCULUM DEL PERSONAL SUPERVISOR DE LOS SERVICIOS, </w:t>
      </w:r>
      <w:r w:rsidRPr="00303995">
        <w:rPr>
          <w:rFonts w:ascii="Arial" w:hAnsi="Arial" w:cs="Arial"/>
          <w:b w:val="0"/>
          <w:sz w:val="24"/>
          <w:szCs w:val="24"/>
          <w:lang w:val="es-MX"/>
        </w:rPr>
        <w:t>que</w:t>
      </w:r>
      <w:r w:rsidRPr="00303995">
        <w:rPr>
          <w:rFonts w:ascii="Arial" w:hAnsi="Arial" w:cs="Arial"/>
          <w:bCs/>
          <w:sz w:val="24"/>
          <w:szCs w:val="24"/>
          <w:lang w:val="es-MX"/>
        </w:rPr>
        <w:t xml:space="preserve"> </w:t>
      </w:r>
      <w:r w:rsidRPr="00303995">
        <w:rPr>
          <w:rFonts w:ascii="Arial" w:hAnsi="Arial" w:cs="Arial"/>
          <w:b w:val="0"/>
          <w:sz w:val="24"/>
          <w:szCs w:val="24"/>
          <w:lang w:val="es-MX"/>
        </w:rPr>
        <w:t xml:space="preserve">actualmente tenga contratado el licitante en servicios similares, debiendo </w:t>
      </w:r>
      <w:r w:rsidR="00F17C95">
        <w:rPr>
          <w:rFonts w:ascii="Arial" w:hAnsi="Arial" w:cs="Arial"/>
          <w:b w:val="0"/>
          <w:sz w:val="24"/>
          <w:szCs w:val="24"/>
          <w:lang w:val="es-MX"/>
        </w:rPr>
        <w:t>indicar</w:t>
      </w:r>
      <w:r w:rsidRPr="00303995">
        <w:rPr>
          <w:rFonts w:ascii="Arial" w:hAnsi="Arial" w:cs="Arial"/>
          <w:b w:val="0"/>
          <w:sz w:val="24"/>
          <w:szCs w:val="24"/>
          <w:lang w:val="es-MX"/>
        </w:rPr>
        <w:t xml:space="preserve"> </w:t>
      </w:r>
      <w:r w:rsidR="00F17C95">
        <w:rPr>
          <w:rFonts w:ascii="Arial" w:hAnsi="Arial" w:cs="Arial"/>
          <w:b w:val="0"/>
          <w:sz w:val="24"/>
          <w:szCs w:val="24"/>
          <w:lang w:val="es-MX"/>
        </w:rPr>
        <w:t xml:space="preserve">el grado </w:t>
      </w:r>
      <w:r w:rsidRPr="00303995">
        <w:rPr>
          <w:rFonts w:ascii="Arial" w:hAnsi="Arial" w:cs="Arial"/>
          <w:b w:val="0"/>
          <w:sz w:val="24"/>
          <w:szCs w:val="24"/>
          <w:lang w:val="es-MX"/>
        </w:rPr>
        <w:t xml:space="preserve">académico con </w:t>
      </w:r>
      <w:r w:rsidR="006E66A3">
        <w:rPr>
          <w:rFonts w:ascii="Arial" w:hAnsi="Arial" w:cs="Arial"/>
          <w:b w:val="0"/>
          <w:sz w:val="24"/>
          <w:szCs w:val="24"/>
          <w:lang w:val="es-MX"/>
        </w:rPr>
        <w:t>el que</w:t>
      </w:r>
      <w:r w:rsidRPr="00303995">
        <w:rPr>
          <w:rFonts w:ascii="Arial" w:hAnsi="Arial" w:cs="Arial"/>
          <w:b w:val="0"/>
          <w:sz w:val="24"/>
          <w:szCs w:val="24"/>
          <w:lang w:val="es-MX"/>
        </w:rPr>
        <w:t xml:space="preserve"> cuenten y constancias de habilidades que en su caso le proporcionar</w:t>
      </w:r>
      <w:r w:rsidR="006E66A3">
        <w:rPr>
          <w:rFonts w:ascii="Arial" w:hAnsi="Arial" w:cs="Arial"/>
          <w:b w:val="0"/>
          <w:sz w:val="24"/>
          <w:szCs w:val="24"/>
          <w:lang w:val="es-MX"/>
        </w:rPr>
        <w:t>a</w:t>
      </w:r>
      <w:r w:rsidRPr="00303995">
        <w:rPr>
          <w:rFonts w:ascii="Arial" w:hAnsi="Arial" w:cs="Arial"/>
          <w:b w:val="0"/>
          <w:sz w:val="24"/>
          <w:szCs w:val="24"/>
          <w:lang w:val="es-MX"/>
        </w:rPr>
        <w:t xml:space="preserve"> el propio licitante luego de su asistencia a cursos de capacitación.</w:t>
      </w:r>
      <w:r>
        <w:rPr>
          <w:rFonts w:ascii="Arial" w:hAnsi="Arial" w:cs="Arial"/>
          <w:b w:val="0"/>
          <w:sz w:val="24"/>
          <w:szCs w:val="24"/>
          <w:lang w:val="es-MX"/>
        </w:rPr>
        <w:t xml:space="preserve"> </w:t>
      </w:r>
    </w:p>
    <w:p w:rsidR="00832D36" w:rsidRDefault="00832D36" w:rsidP="00303995">
      <w:pPr>
        <w:pStyle w:val="4"/>
        <w:ind w:left="709" w:hanging="425"/>
        <w:jc w:val="both"/>
        <w:rPr>
          <w:rFonts w:ascii="Arial" w:hAnsi="Arial" w:cs="Arial"/>
          <w:b w:val="0"/>
          <w:sz w:val="24"/>
          <w:szCs w:val="24"/>
        </w:rPr>
      </w:pPr>
      <w:r>
        <w:rPr>
          <w:rFonts w:ascii="Arial" w:hAnsi="Arial" w:cs="Arial"/>
          <w:b w:val="0"/>
          <w:sz w:val="24"/>
          <w:szCs w:val="24"/>
          <w:lang w:val="es-MX"/>
        </w:rPr>
        <w:t xml:space="preserve">    </w:t>
      </w:r>
      <w:r w:rsidR="00303995">
        <w:rPr>
          <w:rFonts w:ascii="Arial" w:hAnsi="Arial" w:cs="Arial"/>
          <w:b w:val="0"/>
          <w:sz w:val="24"/>
          <w:szCs w:val="24"/>
          <w:lang w:val="es-MX"/>
        </w:rPr>
        <w:tab/>
      </w:r>
      <w:r>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p>
    <w:p w:rsidR="00832D36" w:rsidRDefault="00A21CE0" w:rsidP="00A21CE0">
      <w:pPr>
        <w:pStyle w:val="3"/>
        <w:ind w:left="709" w:hanging="425"/>
        <w:rPr>
          <w:rFonts w:ascii="Arial" w:hAnsi="Arial" w:cs="Arial"/>
          <w:sz w:val="24"/>
          <w:szCs w:val="24"/>
        </w:rPr>
      </w:pPr>
      <w:r w:rsidRPr="00A21CE0">
        <w:rPr>
          <w:rFonts w:ascii="Arial" w:hAnsi="Arial" w:cs="Arial"/>
          <w:b/>
          <w:sz w:val="24"/>
          <w:szCs w:val="24"/>
        </w:rPr>
        <w:t>G</w:t>
      </w:r>
      <w:r w:rsidR="00832D36" w:rsidRPr="00A21CE0">
        <w:rPr>
          <w:rFonts w:ascii="Arial" w:hAnsi="Arial" w:cs="Arial"/>
          <w:b/>
          <w:sz w:val="24"/>
          <w:szCs w:val="24"/>
        </w:rPr>
        <w:t>)</w:t>
      </w:r>
      <w:r w:rsidR="00832D36">
        <w:rPr>
          <w:rFonts w:ascii="Arial" w:hAnsi="Arial" w:cs="Arial"/>
          <w:b/>
          <w:sz w:val="24"/>
          <w:szCs w:val="24"/>
        </w:rPr>
        <w:t xml:space="preserve"> </w:t>
      </w:r>
      <w:r>
        <w:rPr>
          <w:rFonts w:ascii="Arial" w:hAnsi="Arial" w:cs="Arial"/>
          <w:b/>
          <w:sz w:val="24"/>
          <w:szCs w:val="24"/>
        </w:rPr>
        <w:tab/>
      </w:r>
      <w:r w:rsidR="00832D36">
        <w:rPr>
          <w:rFonts w:ascii="Arial" w:hAnsi="Arial" w:cs="Arial"/>
          <w:b/>
          <w:sz w:val="24"/>
          <w:szCs w:val="24"/>
        </w:rPr>
        <w:t xml:space="preserve">DECLARACION SOBRE COMPROMISOS FISCALES: </w:t>
      </w:r>
      <w:r w:rsidR="00832D36">
        <w:rPr>
          <w:rFonts w:ascii="Arial" w:hAnsi="Arial" w:cs="Arial"/>
          <w:sz w:val="24"/>
          <w:szCs w:val="24"/>
        </w:rPr>
        <w:t xml:space="preserve">Manifestación bajo protesta de decir verdad que el licitante se encuentra al corriente del pago de sus compromisos fiscales, pudiendo utilizar para ello el formato </w:t>
      </w:r>
      <w:r w:rsidR="00832D36">
        <w:rPr>
          <w:rFonts w:ascii="Arial" w:hAnsi="Arial" w:cs="Arial"/>
          <w:b/>
          <w:sz w:val="24"/>
          <w:szCs w:val="24"/>
        </w:rPr>
        <w:t>ANEXO 5</w:t>
      </w:r>
      <w:r w:rsidR="00832D36">
        <w:rPr>
          <w:rFonts w:ascii="Arial" w:hAnsi="Arial" w:cs="Arial"/>
          <w:sz w:val="24"/>
          <w:szCs w:val="24"/>
        </w:rPr>
        <w:t xml:space="preserve"> </w:t>
      </w:r>
      <w:r w:rsidR="00F17C95" w:rsidRPr="002B4139">
        <w:rPr>
          <w:rFonts w:ascii="Arial" w:hAnsi="Arial" w:cs="Arial"/>
          <w:sz w:val="24"/>
          <w:szCs w:val="24"/>
        </w:rPr>
        <w:t>de las presentes bases</w:t>
      </w:r>
      <w:r w:rsidR="00F17C95">
        <w:rPr>
          <w:rFonts w:ascii="Arial" w:hAnsi="Arial" w:cs="Arial"/>
          <w:sz w:val="24"/>
          <w:szCs w:val="24"/>
        </w:rPr>
        <w:t>, o mediante la presentación de opinión de cumplimiento positiva emitida por el SAT</w:t>
      </w:r>
      <w:r w:rsidR="00F17C95" w:rsidRPr="002B4139">
        <w:rPr>
          <w:rFonts w:ascii="Arial" w:hAnsi="Arial" w:cs="Arial"/>
          <w:sz w:val="24"/>
          <w:szCs w:val="24"/>
        </w:rPr>
        <w:t>.</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32D36" w:rsidRDefault="00832D36" w:rsidP="00832D36">
      <w:pPr>
        <w:pStyle w:val="3"/>
        <w:ind w:left="709" w:firstLine="0"/>
        <w:rPr>
          <w:rFonts w:ascii="Arial" w:hAnsi="Arial" w:cs="Arial"/>
          <w:b/>
          <w:sz w:val="24"/>
          <w:szCs w:val="24"/>
        </w:rPr>
      </w:pPr>
    </w:p>
    <w:p w:rsidR="00832D36" w:rsidRDefault="00A21CE0" w:rsidP="00A21CE0">
      <w:pPr>
        <w:pStyle w:val="Sangra3detindependiente"/>
        <w:autoSpaceDE w:val="0"/>
        <w:autoSpaceDN w:val="0"/>
        <w:ind w:left="709" w:hanging="425"/>
        <w:rPr>
          <w:rFonts w:ascii="Arial" w:hAnsi="Arial" w:cs="Arial"/>
          <w:color w:val="000000"/>
          <w:szCs w:val="24"/>
        </w:rPr>
      </w:pPr>
      <w:r w:rsidRPr="00A21CE0">
        <w:rPr>
          <w:rFonts w:ascii="Arial" w:hAnsi="Arial" w:cs="Arial"/>
          <w:b/>
          <w:szCs w:val="24"/>
        </w:rPr>
        <w:t>H</w:t>
      </w:r>
      <w:r w:rsidR="00832D36" w:rsidRPr="00A21CE0">
        <w:rPr>
          <w:rFonts w:ascii="Arial" w:hAnsi="Arial" w:cs="Arial"/>
          <w:b/>
          <w:szCs w:val="24"/>
        </w:rPr>
        <w:t>)</w:t>
      </w:r>
      <w:r w:rsidR="00832D36">
        <w:rPr>
          <w:rFonts w:ascii="Arial" w:hAnsi="Arial" w:cs="Arial"/>
          <w:szCs w:val="24"/>
        </w:rPr>
        <w:t xml:space="preserve"> </w:t>
      </w:r>
      <w:r>
        <w:rPr>
          <w:rFonts w:ascii="Arial" w:hAnsi="Arial" w:cs="Arial"/>
          <w:b/>
          <w:szCs w:val="24"/>
        </w:rPr>
        <w:tab/>
      </w:r>
      <w:r w:rsidR="00832D36">
        <w:rPr>
          <w:rFonts w:ascii="Arial" w:hAnsi="Arial" w:cs="Arial"/>
          <w:b/>
          <w:bCs/>
          <w:color w:val="000000"/>
          <w:szCs w:val="24"/>
        </w:rPr>
        <w:t xml:space="preserve">ACUSE DE RECIBO DE DOCUMENTOS:  </w:t>
      </w:r>
      <w:r w:rsidR="00832D36">
        <w:rPr>
          <w:rFonts w:ascii="Arial" w:hAnsi="Arial" w:cs="Arial"/>
          <w:color w:val="000000"/>
          <w:szCs w:val="24"/>
        </w:rPr>
        <w:t xml:space="preserve">Se recomienda que el licitante integre a su propuesta el formato </w:t>
      </w:r>
      <w:r w:rsidR="00F17C95">
        <w:rPr>
          <w:rFonts w:ascii="Arial" w:hAnsi="Arial" w:cs="Arial"/>
          <w:b/>
          <w:bCs/>
          <w:color w:val="000000"/>
          <w:szCs w:val="24"/>
        </w:rPr>
        <w:t xml:space="preserve">ANEXO </w:t>
      </w:r>
      <w:r w:rsidR="00832D36">
        <w:rPr>
          <w:rFonts w:ascii="Arial" w:hAnsi="Arial" w:cs="Arial"/>
          <w:b/>
          <w:bCs/>
          <w:color w:val="000000"/>
          <w:szCs w:val="24"/>
        </w:rPr>
        <w:t>6</w:t>
      </w:r>
      <w:r w:rsidR="00832D36">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32D36" w:rsidRDefault="00832D36" w:rsidP="00832D36">
      <w:pPr>
        <w:pStyle w:val="3"/>
        <w:ind w:left="0"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E34FC2">
        <w:rPr>
          <w:rFonts w:ascii="Arial" w:hAnsi="Arial" w:cs="Arial"/>
          <w:bCs/>
          <w:sz w:val="24"/>
          <w:szCs w:val="24"/>
        </w:rPr>
        <w:t>Ó</w:t>
      </w:r>
      <w:r w:rsidRPr="002B4139">
        <w:rPr>
          <w:rFonts w:ascii="Arial" w:hAnsi="Arial" w:cs="Arial"/>
          <w:bCs/>
          <w:sz w:val="24"/>
          <w:szCs w:val="24"/>
        </w:rPr>
        <w:t>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A21CE0" w:rsidRDefault="00A21CE0" w:rsidP="00A21CE0">
      <w:pPr>
        <w:pStyle w:val="4"/>
        <w:tabs>
          <w:tab w:val="left" w:pos="540"/>
        </w:tabs>
        <w:ind w:left="709" w:hanging="425"/>
        <w:jc w:val="both"/>
        <w:rPr>
          <w:rFonts w:ascii="Arial" w:hAnsi="Arial" w:cs="Arial"/>
          <w:color w:val="000000"/>
          <w:sz w:val="24"/>
          <w:szCs w:val="24"/>
        </w:rPr>
      </w:pPr>
      <w:r>
        <w:rPr>
          <w:rFonts w:ascii="Arial" w:hAnsi="Arial" w:cs="Arial"/>
          <w:sz w:val="24"/>
          <w:szCs w:val="24"/>
        </w:rPr>
        <w:t xml:space="preserve">A) </w:t>
      </w:r>
      <w:r>
        <w:rPr>
          <w:rFonts w:ascii="Arial" w:hAnsi="Arial" w:cs="Arial"/>
          <w:sz w:val="24"/>
          <w:szCs w:val="24"/>
        </w:rPr>
        <w:tab/>
        <w:t>CATÁLOGO DE CONCEPTOS</w:t>
      </w:r>
      <w:r>
        <w:rPr>
          <w:rFonts w:ascii="Arial" w:hAnsi="Arial" w:cs="Arial"/>
          <w:b w:val="0"/>
          <w:sz w:val="24"/>
          <w:szCs w:val="24"/>
        </w:rPr>
        <w:t xml:space="preserve">: En el que el licitante cotizará los servicios que propone, </w:t>
      </w:r>
      <w:r>
        <w:rPr>
          <w:rFonts w:ascii="Arial" w:hAnsi="Arial" w:cs="Arial"/>
          <w:sz w:val="24"/>
          <w:szCs w:val="24"/>
        </w:rPr>
        <w:t>indicando precio unitario</w:t>
      </w:r>
      <w:r>
        <w:rPr>
          <w:rFonts w:ascii="Arial" w:hAnsi="Arial" w:cs="Arial"/>
          <w:b w:val="0"/>
          <w:sz w:val="24"/>
          <w:szCs w:val="24"/>
        </w:rPr>
        <w:t xml:space="preserve">, subtotal y señalando únicamente el porcentaje de IVA a trasladar. Pudiendo utilizar para ello los formatos proporcionados en el </w:t>
      </w:r>
      <w:r>
        <w:rPr>
          <w:rFonts w:ascii="Arial" w:hAnsi="Arial" w:cs="Arial"/>
          <w:sz w:val="24"/>
          <w:szCs w:val="24"/>
        </w:rPr>
        <w:t xml:space="preserve">Anexo 7 </w:t>
      </w:r>
      <w:r>
        <w:rPr>
          <w:rFonts w:ascii="Arial" w:hAnsi="Arial" w:cs="Arial"/>
          <w:b w:val="0"/>
          <w:sz w:val="24"/>
          <w:szCs w:val="24"/>
        </w:rPr>
        <w:t xml:space="preserve">de estas bases de licitación, la cual deberá presentarse de conformidad con las condiciones indicadas en los numerales 4.5 y 4.6 de estas bases de licitación. </w:t>
      </w:r>
      <w:r>
        <w:rPr>
          <w:rFonts w:ascii="Arial" w:hAnsi="Arial" w:cs="Arial"/>
          <w:sz w:val="24"/>
          <w:szCs w:val="24"/>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Pr>
          <w:rFonts w:ascii="Arial" w:hAnsi="Arial" w:cs="Arial"/>
          <w:b w:val="0"/>
          <w:sz w:val="24"/>
          <w:szCs w:val="24"/>
        </w:rPr>
        <w:t xml:space="preserve"> </w:t>
      </w:r>
      <w:r>
        <w:rPr>
          <w:rFonts w:ascii="Arial" w:hAnsi="Arial" w:cs="Arial"/>
          <w:sz w:val="24"/>
          <w:szCs w:val="24"/>
        </w:rPr>
        <w:t xml:space="preserve"> </w:t>
      </w:r>
    </w:p>
    <w:p w:rsidR="00A21CE0" w:rsidRDefault="00A21CE0" w:rsidP="00A21CE0">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rsidR="00A21CE0" w:rsidRDefault="00A21CE0" w:rsidP="00A21CE0">
      <w:pPr>
        <w:pStyle w:val="4"/>
        <w:tabs>
          <w:tab w:val="left" w:pos="540"/>
          <w:tab w:val="left" w:pos="993"/>
        </w:tabs>
        <w:ind w:left="709" w:hanging="425"/>
        <w:jc w:val="both"/>
        <w:rPr>
          <w:rFonts w:ascii="Arial" w:hAnsi="Arial" w:cs="Arial"/>
          <w:b w:val="0"/>
          <w:sz w:val="24"/>
          <w:szCs w:val="24"/>
        </w:rPr>
      </w:pPr>
    </w:p>
    <w:p w:rsidR="00A21CE0" w:rsidRDefault="00A21CE0" w:rsidP="00A21CE0">
      <w:pPr>
        <w:pStyle w:val="4"/>
        <w:tabs>
          <w:tab w:val="left" w:pos="540"/>
          <w:tab w:val="left" w:pos="993"/>
        </w:tabs>
        <w:ind w:left="709" w:hanging="425"/>
        <w:jc w:val="both"/>
        <w:rPr>
          <w:rFonts w:ascii="Arial" w:hAnsi="Arial" w:cs="Arial"/>
          <w:color w:val="000000"/>
          <w:sz w:val="24"/>
          <w:szCs w:val="24"/>
        </w:rPr>
      </w:pPr>
      <w:r>
        <w:rPr>
          <w:rFonts w:ascii="Arial" w:hAnsi="Arial" w:cs="Arial"/>
          <w:sz w:val="24"/>
          <w:szCs w:val="24"/>
        </w:rPr>
        <w:t>B)</w:t>
      </w:r>
      <w:r>
        <w:rPr>
          <w:rFonts w:ascii="Arial" w:hAnsi="Arial" w:cs="Arial"/>
          <w:b w:val="0"/>
          <w:sz w:val="24"/>
          <w:szCs w:val="24"/>
        </w:rPr>
        <w:t xml:space="preserve"> </w:t>
      </w:r>
      <w:r>
        <w:rPr>
          <w:rFonts w:ascii="Arial" w:hAnsi="Arial" w:cs="Arial"/>
          <w:b w:val="0"/>
          <w:sz w:val="24"/>
          <w:szCs w:val="24"/>
        </w:rPr>
        <w:tab/>
      </w:r>
      <w:r>
        <w:rPr>
          <w:rFonts w:ascii="Arial" w:hAnsi="Arial" w:cs="Arial"/>
          <w:sz w:val="24"/>
          <w:szCs w:val="24"/>
        </w:rPr>
        <w:t xml:space="preserve">PROPUESTA ECONÓMICA: </w:t>
      </w:r>
      <w:r>
        <w:rPr>
          <w:rFonts w:ascii="Arial" w:hAnsi="Arial" w:cs="Arial"/>
          <w:b w:val="0"/>
          <w:sz w:val="24"/>
          <w:szCs w:val="24"/>
        </w:rPr>
        <w:t>Proporcionando toda la información contenida en</w:t>
      </w:r>
      <w:r>
        <w:rPr>
          <w:rFonts w:ascii="Arial" w:hAnsi="Arial" w:cs="Arial"/>
          <w:sz w:val="24"/>
          <w:szCs w:val="24"/>
        </w:rPr>
        <w:t xml:space="preserve"> </w:t>
      </w:r>
      <w:r>
        <w:rPr>
          <w:rFonts w:ascii="Arial" w:hAnsi="Arial" w:cs="Arial"/>
          <w:b w:val="0"/>
          <w:sz w:val="24"/>
          <w:szCs w:val="24"/>
        </w:rPr>
        <w:t xml:space="preserve">el formato proporcionado en el </w:t>
      </w:r>
      <w:r>
        <w:rPr>
          <w:rFonts w:ascii="Arial" w:hAnsi="Arial" w:cs="Arial"/>
          <w:sz w:val="24"/>
          <w:szCs w:val="24"/>
        </w:rPr>
        <w:t>Anexo 8</w:t>
      </w:r>
      <w:r>
        <w:rPr>
          <w:rFonts w:ascii="Arial" w:hAnsi="Arial" w:cs="Arial"/>
          <w:b w:val="0"/>
          <w:sz w:val="24"/>
          <w:szCs w:val="24"/>
        </w:rPr>
        <w:t xml:space="preserve"> de estas bases de licitación.</w:t>
      </w:r>
    </w:p>
    <w:p w:rsidR="00A21CE0" w:rsidRDefault="00A21CE0" w:rsidP="00A21CE0">
      <w:pPr>
        <w:pStyle w:val="4"/>
        <w:tabs>
          <w:tab w:val="left" w:pos="540"/>
        </w:tabs>
        <w:ind w:left="709" w:hanging="425"/>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A21CE0" w:rsidRDefault="00A21CE0" w:rsidP="00A21CE0">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rsidR="00A21CE0" w:rsidRDefault="00A21CE0" w:rsidP="00A21CE0">
      <w:pPr>
        <w:pStyle w:val="3"/>
        <w:ind w:left="709" w:hanging="425"/>
        <w:rPr>
          <w:rFonts w:ascii="Arial" w:hAnsi="Arial" w:cs="Arial"/>
          <w:color w:val="000000"/>
          <w:sz w:val="24"/>
          <w:szCs w:val="24"/>
        </w:rPr>
      </w:pPr>
    </w:p>
    <w:p w:rsidR="00A21CE0" w:rsidRDefault="00A21CE0" w:rsidP="00A21CE0">
      <w:pPr>
        <w:pStyle w:val="3"/>
        <w:tabs>
          <w:tab w:val="left" w:pos="1134"/>
        </w:tabs>
        <w:ind w:left="709" w:hanging="425"/>
        <w:rPr>
          <w:rFonts w:ascii="Arial" w:hAnsi="Arial" w:cs="Arial"/>
          <w:color w:val="000000"/>
          <w:sz w:val="24"/>
          <w:szCs w:val="24"/>
        </w:rPr>
      </w:pPr>
      <w:r>
        <w:rPr>
          <w:rFonts w:ascii="Arial" w:hAnsi="Arial" w:cs="Arial"/>
          <w:b/>
          <w:bCs/>
          <w:color w:val="000000"/>
          <w:sz w:val="24"/>
          <w:szCs w:val="24"/>
        </w:rPr>
        <w:lastRenderedPageBreak/>
        <w:t xml:space="preserve">C) </w:t>
      </w:r>
      <w:r>
        <w:rPr>
          <w:rFonts w:ascii="Arial" w:hAnsi="Arial" w:cs="Arial"/>
          <w:b/>
          <w:bCs/>
          <w:color w:val="000000"/>
          <w:sz w:val="24"/>
          <w:szCs w:val="24"/>
        </w:rPr>
        <w:tab/>
        <w:t xml:space="preserve">ACUSE DE RECIBO DE DOCUMENTOS: </w:t>
      </w:r>
      <w:r>
        <w:rPr>
          <w:rFonts w:ascii="Arial" w:hAnsi="Arial" w:cs="Arial"/>
          <w:color w:val="000000"/>
          <w:sz w:val="24"/>
          <w:szCs w:val="24"/>
        </w:rPr>
        <w:t xml:space="preserve">Se recomienda que el licitante integre a su propuesta el formato </w:t>
      </w:r>
      <w:r>
        <w:rPr>
          <w:rFonts w:ascii="Arial" w:hAnsi="Arial" w:cs="Arial"/>
          <w:b/>
          <w:bCs/>
          <w:color w:val="000000"/>
          <w:sz w:val="24"/>
          <w:szCs w:val="24"/>
        </w:rPr>
        <w:t>Anexo 9</w:t>
      </w:r>
      <w:r>
        <w:rPr>
          <w:rFonts w:ascii="Arial" w:hAnsi="Arial"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1CE0">
      <w:pPr>
        <w:pStyle w:val="3"/>
        <w:tabs>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C0E08" w:rsidRPr="002B4139" w:rsidRDefault="000C0E08"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5C254C">
        <w:rPr>
          <w:rFonts w:ascii="Arial" w:hAnsi="Arial" w:cs="Arial"/>
          <w:sz w:val="24"/>
        </w:rPr>
        <w:t>dos</w:t>
      </w:r>
      <w:r w:rsidRPr="005C254C">
        <w:rPr>
          <w:rFonts w:ascii="Arial" w:hAnsi="Arial" w:cs="Arial"/>
          <w:sz w:val="24"/>
        </w:rPr>
        <w:t xml:space="preserve"> sobre</w:t>
      </w:r>
      <w:r w:rsidR="00151712" w:rsidRPr="005C254C">
        <w:rPr>
          <w:rFonts w:ascii="Arial" w:hAnsi="Arial" w:cs="Arial"/>
          <w:sz w:val="24"/>
        </w:rPr>
        <w:t>s</w:t>
      </w:r>
      <w:r w:rsidR="00A62797" w:rsidRPr="005C254C">
        <w:rPr>
          <w:rFonts w:ascii="Arial" w:hAnsi="Arial" w:cs="Arial"/>
          <w:sz w:val="24"/>
        </w:rPr>
        <w:t xml:space="preserve"> cerrado</w:t>
      </w:r>
      <w:r w:rsidR="00151712" w:rsidRPr="005C254C">
        <w:rPr>
          <w:rFonts w:ascii="Arial" w:hAnsi="Arial" w:cs="Arial"/>
          <w:sz w:val="24"/>
        </w:rPr>
        <w:t>s</w:t>
      </w:r>
      <w:r w:rsidRPr="005C254C">
        <w:rPr>
          <w:rFonts w:ascii="Arial" w:hAnsi="Arial" w:cs="Arial"/>
          <w:sz w:val="24"/>
        </w:rPr>
        <w:t xml:space="preserve">, </w:t>
      </w:r>
      <w:r w:rsidR="00151712" w:rsidRPr="005C254C">
        <w:rPr>
          <w:rFonts w:ascii="Arial" w:hAnsi="Arial" w:cs="Arial"/>
          <w:b/>
          <w:sz w:val="24"/>
          <w:u w:val="single"/>
        </w:rPr>
        <w:t xml:space="preserve">uno conteniendo </w:t>
      </w:r>
      <w:r w:rsidRPr="005C254C">
        <w:rPr>
          <w:rFonts w:ascii="Arial" w:hAnsi="Arial" w:cs="Arial"/>
          <w:b/>
          <w:sz w:val="24"/>
          <w:u w:val="single"/>
        </w:rPr>
        <w:t>la propuesta técnica y</w:t>
      </w:r>
      <w:r w:rsidR="00151712" w:rsidRPr="005C254C">
        <w:rPr>
          <w:rFonts w:ascii="Arial" w:hAnsi="Arial" w:cs="Arial"/>
          <w:b/>
          <w:sz w:val="24"/>
          <w:u w:val="single"/>
        </w:rPr>
        <w:t xml:space="preserve"> otro la</w:t>
      </w:r>
      <w:r w:rsidR="00A62797" w:rsidRPr="005C254C">
        <w:rPr>
          <w:rFonts w:ascii="Arial" w:hAnsi="Arial" w:cs="Arial"/>
          <w:b/>
          <w:sz w:val="24"/>
          <w:u w:val="single"/>
        </w:rPr>
        <w:t xml:space="preserve"> </w:t>
      </w:r>
      <w:r w:rsidRPr="005C254C">
        <w:rPr>
          <w:rFonts w:ascii="Arial" w:hAnsi="Arial" w:cs="Arial"/>
          <w:b/>
          <w:sz w:val="24"/>
          <w:u w:val="single"/>
        </w:rPr>
        <w:t>económica</w:t>
      </w:r>
      <w:r w:rsidR="005C254C" w:rsidRPr="005C254C">
        <w:rPr>
          <w:rFonts w:ascii="Arial" w:hAnsi="Arial" w:cs="Arial"/>
          <w:b/>
          <w:sz w:val="24"/>
          <w:u w:val="single"/>
        </w:rPr>
        <w:t xml:space="preserve">, debiendo estar </w:t>
      </w:r>
      <w:r w:rsidR="005C254C">
        <w:rPr>
          <w:rFonts w:ascii="Arial" w:hAnsi="Arial" w:cs="Arial"/>
          <w:b/>
          <w:sz w:val="24"/>
          <w:u w:val="single"/>
        </w:rPr>
        <w:t>plenamente</w:t>
      </w:r>
      <w:r w:rsidR="005C254C" w:rsidRPr="005C254C">
        <w:rPr>
          <w:rFonts w:ascii="Arial" w:hAnsi="Arial" w:cs="Arial"/>
          <w:b/>
          <w:sz w:val="24"/>
          <w:u w:val="single"/>
        </w:rPr>
        <w:t xml:space="preserve"> identificados</w:t>
      </w:r>
      <w:r w:rsidRPr="005C254C">
        <w:rPr>
          <w:rFonts w:ascii="Arial" w:hAnsi="Arial" w:cs="Arial"/>
          <w:sz w:val="24"/>
        </w:rPr>
        <w:t>, mismo</w:t>
      </w:r>
      <w:r w:rsidR="00151712" w:rsidRPr="005C254C">
        <w:rPr>
          <w:rFonts w:ascii="Arial" w:hAnsi="Arial" w:cs="Arial"/>
          <w:sz w:val="24"/>
        </w:rPr>
        <w:t>s</w:t>
      </w:r>
      <w:r w:rsidRPr="005C254C">
        <w:rPr>
          <w:rFonts w:ascii="Arial" w:hAnsi="Arial" w:cs="Arial"/>
          <w:sz w:val="24"/>
        </w:rPr>
        <w:t xml:space="preserve"> que el licitante deberá cerrar de manera </w:t>
      </w:r>
      <w:r w:rsidR="009D62BB" w:rsidRPr="005C254C">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 xml:space="preserve">Comité de Adquisiciones </w:t>
      </w:r>
      <w:r w:rsidR="00C913A5">
        <w:rPr>
          <w:rFonts w:ascii="Arial" w:hAnsi="Arial" w:cs="Arial"/>
          <w:b w:val="0"/>
          <w:bCs/>
          <w:sz w:val="24"/>
          <w:szCs w:val="24"/>
          <w:lang w:val="es-MX"/>
        </w:rPr>
        <w:t>de</w:t>
      </w:r>
      <w:r w:rsidR="00C913A5" w:rsidRPr="00C913A5">
        <w:rPr>
          <w:rFonts w:ascii="Arial" w:hAnsi="Arial" w:cs="Arial"/>
          <w:b w:val="0"/>
          <w:bCs/>
          <w:sz w:val="24"/>
          <w:szCs w:val="24"/>
          <w:lang w:val="es-MX"/>
        </w:rPr>
        <w:t xml:space="preserve"> O</w:t>
      </w:r>
      <w:r w:rsidR="00C913A5">
        <w:rPr>
          <w:rFonts w:ascii="Arial" w:hAnsi="Arial" w:cs="Arial"/>
          <w:b w:val="0"/>
          <w:bCs/>
          <w:sz w:val="24"/>
          <w:szCs w:val="24"/>
          <w:lang w:val="es-MX"/>
        </w:rPr>
        <w:t xml:space="preserve">ficialía Mayor de Gobierno del Estado de Baja California </w:t>
      </w:r>
      <w:r w:rsidR="006F0EF4" w:rsidRPr="003E29BA">
        <w:rPr>
          <w:rFonts w:ascii="Arial" w:hAnsi="Arial" w:cs="Arial"/>
          <w:b w:val="0"/>
          <w:bCs/>
          <w:sz w:val="24"/>
          <w:szCs w:val="24"/>
          <w:lang w:val="es-MX"/>
        </w:rPr>
        <w:t xml:space="preserve">al domicilio ubicado en </w:t>
      </w:r>
      <w:r w:rsidR="00C913A5">
        <w:rPr>
          <w:rFonts w:ascii="Arial" w:hAnsi="Arial" w:cs="Arial"/>
          <w:b w:val="0"/>
          <w:bCs/>
          <w:sz w:val="24"/>
          <w:szCs w:val="24"/>
          <w:lang w:val="es-MX"/>
        </w:rPr>
        <w:t xml:space="preserve">Tercer piso del Edificio del Poder Ejecutivo de Gobierno del Estado, </w:t>
      </w:r>
      <w:r w:rsidR="00B855D0">
        <w:rPr>
          <w:rFonts w:ascii="Arial" w:hAnsi="Arial" w:cs="Arial"/>
          <w:b w:val="0"/>
          <w:bCs/>
          <w:sz w:val="24"/>
          <w:szCs w:val="24"/>
          <w:lang w:val="es-MX"/>
        </w:rPr>
        <w:t xml:space="preserve">Calzada </w:t>
      </w:r>
      <w:r w:rsidR="00C913A5">
        <w:rPr>
          <w:rFonts w:ascii="Arial" w:hAnsi="Arial" w:cs="Arial"/>
          <w:b w:val="0"/>
          <w:bCs/>
          <w:sz w:val="24"/>
          <w:szCs w:val="24"/>
          <w:lang w:val="es-MX"/>
        </w:rPr>
        <w:t>Independencia #994, Centro Cívico de la Ciudad de</w:t>
      </w:r>
      <w:r w:rsidR="006F0EF4" w:rsidRPr="003E29BA">
        <w:rPr>
          <w:rFonts w:ascii="Arial" w:hAnsi="Arial" w:cs="Arial"/>
          <w:b w:val="0"/>
          <w:bCs/>
          <w:sz w:val="24"/>
          <w:szCs w:val="24"/>
          <w:lang w:val="es-MX"/>
        </w:rPr>
        <w:t xml:space="preserve"> Mexicali, Baja California</w:t>
      </w:r>
      <w:r w:rsidR="00C913A5">
        <w:rPr>
          <w:rFonts w:ascii="Arial" w:hAnsi="Arial" w:cs="Arial"/>
          <w:b w:val="0"/>
          <w:bCs/>
          <w:sz w:val="24"/>
          <w:szCs w:val="24"/>
          <w:lang w:val="es-MX"/>
        </w:rPr>
        <w:t xml:space="preserve"> C.P. 21000</w:t>
      </w:r>
      <w:r w:rsidR="00A83A58">
        <w:rPr>
          <w:rFonts w:ascii="Arial" w:hAnsi="Arial" w:cs="Arial"/>
          <w:b w:val="0"/>
          <w:sz w:val="24"/>
        </w:rPr>
        <w:t>; i</w:t>
      </w:r>
      <w:r w:rsidRPr="003E29BA">
        <w:rPr>
          <w:rFonts w:ascii="Arial" w:hAnsi="Arial" w:cs="Arial"/>
          <w:b w:val="0"/>
          <w:sz w:val="24"/>
        </w:rPr>
        <w:t>ndicarán</w:t>
      </w:r>
      <w:r w:rsidR="00C913A5">
        <w:rPr>
          <w:rFonts w:ascii="Arial" w:hAnsi="Arial" w:cs="Arial"/>
          <w:b w:val="0"/>
          <w:sz w:val="24"/>
        </w:rPr>
        <w:t xml:space="preserve"> la</w:t>
      </w:r>
      <w:r w:rsidRPr="003E29BA">
        <w:rPr>
          <w:rFonts w:ascii="Arial" w:hAnsi="Arial" w:cs="Arial"/>
          <w:b w:val="0"/>
          <w:sz w:val="24"/>
        </w:rPr>
        <w:t xml:space="preserve">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5C254C">
        <w:rPr>
          <w:rFonts w:ascii="Arial" w:hAnsi="Arial" w:cs="Arial"/>
          <w:b w:val="0"/>
          <w:iCs/>
          <w:sz w:val="24"/>
          <w:szCs w:val="24"/>
          <w:lang w:val="es-ES"/>
        </w:rPr>
        <w:t>SERVICIO DE TOMA DE LECTURA PARA LA CESPM</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392103">
        <w:rPr>
          <w:rFonts w:ascii="Arial" w:hAnsi="Arial" w:cs="Arial"/>
          <w:b w:val="0"/>
          <w:bCs/>
          <w:iCs/>
          <w:sz w:val="24"/>
          <w:szCs w:val="24"/>
          <w:lang w:val="es-MX"/>
        </w:rPr>
        <w:t>OM-</w:t>
      </w:r>
      <w:r w:rsidR="005C254C">
        <w:rPr>
          <w:rFonts w:ascii="Arial" w:hAnsi="Arial" w:cs="Arial"/>
          <w:b w:val="0"/>
          <w:bCs/>
          <w:iCs/>
          <w:sz w:val="24"/>
          <w:szCs w:val="24"/>
          <w:lang w:val="es-MX"/>
        </w:rPr>
        <w:t>CESPM</w:t>
      </w:r>
      <w:r w:rsidR="00392103">
        <w:rPr>
          <w:rFonts w:ascii="Arial" w:hAnsi="Arial" w:cs="Arial"/>
          <w:b w:val="0"/>
          <w:bCs/>
          <w:iCs/>
          <w:sz w:val="24"/>
          <w:szCs w:val="24"/>
          <w:lang w:val="es-MX"/>
        </w:rPr>
        <w:t>-</w:t>
      </w:r>
      <w:r w:rsidR="005C254C">
        <w:rPr>
          <w:rFonts w:ascii="Arial" w:hAnsi="Arial" w:cs="Arial"/>
          <w:b w:val="0"/>
          <w:bCs/>
          <w:iCs/>
          <w:sz w:val="24"/>
          <w:szCs w:val="24"/>
          <w:lang w:val="es-MX"/>
        </w:rPr>
        <w:t>002</w:t>
      </w:r>
      <w:r w:rsidR="00C913A5">
        <w:rPr>
          <w:rFonts w:ascii="Arial" w:hAnsi="Arial" w:cs="Arial"/>
          <w:b w:val="0"/>
          <w:bCs/>
          <w:iCs/>
          <w:sz w:val="24"/>
          <w:szCs w:val="24"/>
          <w:lang w:val="es-MX"/>
        </w:rPr>
        <w:t>-20</w:t>
      </w:r>
      <w:r w:rsidR="005C254C">
        <w:rPr>
          <w:rFonts w:ascii="Arial" w:hAnsi="Arial" w:cs="Arial"/>
          <w:b w:val="0"/>
          <w:bCs/>
          <w:iCs/>
          <w:sz w:val="24"/>
          <w:szCs w:val="24"/>
          <w:lang w:val="es-MX"/>
        </w:rPr>
        <w:t>20</w:t>
      </w:r>
      <w:r w:rsidR="00C913A5">
        <w:rPr>
          <w:rFonts w:ascii="Arial" w:hAnsi="Arial" w:cs="Arial"/>
          <w:b w:val="0"/>
          <w:bCs/>
          <w:iCs/>
          <w:sz w:val="24"/>
          <w:szCs w:val="24"/>
          <w:lang w:val="es-MX"/>
        </w:rPr>
        <w:t>.</w:t>
      </w:r>
    </w:p>
    <w:p w:rsidR="00F41640" w:rsidRDefault="00F41640" w:rsidP="00A83A58">
      <w:pPr>
        <w:pStyle w:val="4"/>
        <w:ind w:left="720" w:right="14" w:firstLine="0"/>
        <w:jc w:val="both"/>
        <w:rPr>
          <w:rFonts w:ascii="Arial" w:hAnsi="Arial" w:cs="Arial"/>
          <w:b w:val="0"/>
          <w:bCs/>
          <w:iCs/>
          <w:sz w:val="24"/>
          <w:szCs w:val="24"/>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C913A5">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2C3C89">
        <w:rPr>
          <w:rFonts w:ascii="Arial" w:hAnsi="Arial" w:cs="Arial"/>
          <w:sz w:val="24"/>
        </w:rPr>
        <w:t xml:space="preserve">al </w:t>
      </w:r>
      <w:r w:rsidR="002C3C89" w:rsidRPr="002C3C89">
        <w:rPr>
          <w:rFonts w:ascii="Arial" w:hAnsi="Arial" w:cs="Arial"/>
          <w:sz w:val="24"/>
        </w:rPr>
        <w:t xml:space="preserve">Comité de Adquisiciones de Oficialía Mayor de Gobierno del Estado de Baja California </w:t>
      </w:r>
      <w:r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Pr="002C3C89">
        <w:rPr>
          <w:rFonts w:ascii="Arial" w:hAnsi="Arial" w:cs="Arial"/>
          <w:b/>
          <w:i/>
          <w:color w:val="0053CC"/>
          <w:spacing w:val="20"/>
          <w:sz w:val="24"/>
        </w:rPr>
        <w:t>lflimon@baja.gob.mx.</w:t>
      </w:r>
      <w:r w:rsidRPr="005C254C">
        <w:rPr>
          <w:rFonts w:ascii="Arial" w:hAnsi="Arial" w:cs="Arial"/>
          <w:sz w:val="24"/>
        </w:rPr>
        <w:t xml:space="preserve"> </w:t>
      </w:r>
    </w:p>
    <w:p w:rsidR="005C254C" w:rsidRPr="005C254C" w:rsidRDefault="005C254C" w:rsidP="005C254C">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t xml:space="preserve">Para la mejor conducción del acto se recomienda que </w:t>
      </w:r>
      <w:r w:rsidR="002C3C89">
        <w:rPr>
          <w:rFonts w:ascii="Arial" w:hAnsi="Arial" w:cs="Arial"/>
          <w:sz w:val="24"/>
        </w:rPr>
        <w:t xml:space="preserve">los cuestionarios sean enviados </w:t>
      </w:r>
      <w:r w:rsidR="002C3C89" w:rsidRPr="00AC47F0">
        <w:rPr>
          <w:rFonts w:ascii="Arial" w:hAnsi="Arial" w:cs="Arial"/>
          <w:b/>
          <w:sz w:val="24"/>
        </w:rPr>
        <w:t xml:space="preserve">a </w:t>
      </w:r>
      <w:proofErr w:type="spellStart"/>
      <w:r w:rsidR="002C3C89" w:rsidRPr="00AC47F0">
        <w:rPr>
          <w:rFonts w:ascii="Arial" w:hAnsi="Arial" w:cs="Arial"/>
          <w:b/>
          <w:sz w:val="24"/>
        </w:rPr>
        <w:t>mas</w:t>
      </w:r>
      <w:proofErr w:type="spellEnd"/>
      <w:r w:rsidR="002C3C89" w:rsidRPr="00AC47F0">
        <w:rPr>
          <w:rFonts w:ascii="Arial" w:hAnsi="Arial" w:cs="Arial"/>
          <w:b/>
          <w:sz w:val="24"/>
        </w:rPr>
        <w:t xml:space="preserve"> tardar el día 18 de Enero de 2020 a las 13:00 horas.</w:t>
      </w:r>
      <w:r w:rsidR="002C3C89">
        <w:rPr>
          <w:rFonts w:ascii="Arial" w:hAnsi="Arial" w:cs="Arial"/>
          <w:sz w:val="24"/>
        </w:rPr>
        <w:t xml:space="preserve"> </w:t>
      </w:r>
      <w:r w:rsidR="002C3C89" w:rsidRPr="00AC47F0">
        <w:rPr>
          <w:rFonts w:ascii="Arial" w:hAnsi="Arial" w:cs="Arial"/>
          <w:b/>
          <w:sz w:val="24"/>
        </w:rPr>
        <w:t>El</w:t>
      </w:r>
      <w:r w:rsidRPr="00AC47F0">
        <w:rPr>
          <w:rFonts w:ascii="Arial" w:hAnsi="Arial" w:cs="Arial"/>
          <w:b/>
          <w:sz w:val="24"/>
        </w:rPr>
        <w:t xml:space="preserve"> acto </w:t>
      </w:r>
      <w:r w:rsidR="00AC47F0" w:rsidRPr="00AC47F0">
        <w:rPr>
          <w:rFonts w:ascii="Arial" w:hAnsi="Arial" w:cs="Arial"/>
          <w:b/>
          <w:sz w:val="24"/>
        </w:rPr>
        <w:t>de Junta de Aclaraciones se llevará a cabo el día</w:t>
      </w:r>
      <w:r w:rsidRPr="00AC47F0">
        <w:rPr>
          <w:rFonts w:ascii="Arial" w:hAnsi="Arial" w:cs="Arial"/>
          <w:b/>
          <w:sz w:val="24"/>
        </w:rPr>
        <w:t xml:space="preserve"> </w:t>
      </w:r>
      <w:r w:rsidR="00AC47F0" w:rsidRPr="00AC47F0">
        <w:rPr>
          <w:rFonts w:ascii="Arial" w:hAnsi="Arial" w:cs="Arial"/>
          <w:b/>
          <w:sz w:val="24"/>
        </w:rPr>
        <w:t>20 de Enero de 2020</w:t>
      </w:r>
      <w:r w:rsidRPr="00AC47F0">
        <w:rPr>
          <w:rFonts w:ascii="Arial" w:hAnsi="Arial" w:cs="Arial"/>
          <w:b/>
          <w:sz w:val="24"/>
        </w:rPr>
        <w:t xml:space="preserve"> a las </w:t>
      </w:r>
      <w:r w:rsidR="00AC47F0" w:rsidRPr="00AC47F0">
        <w:rPr>
          <w:rFonts w:ascii="Arial" w:hAnsi="Arial" w:cs="Arial"/>
          <w:b/>
          <w:sz w:val="24"/>
        </w:rPr>
        <w:t xml:space="preserve">11:00 </w:t>
      </w:r>
      <w:r w:rsidRPr="00AC47F0">
        <w:rPr>
          <w:rFonts w:ascii="Arial" w:hAnsi="Arial" w:cs="Arial"/>
          <w:b/>
          <w:sz w:val="24"/>
        </w:rPr>
        <w:t>horas</w:t>
      </w:r>
      <w:r w:rsidRPr="005C254C">
        <w:rPr>
          <w:rFonts w:ascii="Arial" w:hAnsi="Arial" w:cs="Arial"/>
          <w:sz w:val="24"/>
        </w:rPr>
        <w:t xml:space="preserve"> en </w:t>
      </w:r>
      <w:r w:rsidR="00AC47F0">
        <w:rPr>
          <w:rFonts w:ascii="Arial" w:hAnsi="Arial" w:cs="Arial"/>
          <w:sz w:val="24"/>
        </w:rPr>
        <w:t xml:space="preserve">la </w:t>
      </w:r>
      <w:r w:rsidRPr="005C254C">
        <w:rPr>
          <w:rFonts w:ascii="Arial" w:hAnsi="Arial" w:cs="Arial"/>
          <w:sz w:val="24"/>
        </w:rPr>
        <w:t xml:space="preserve">sala de juntas de </w:t>
      </w:r>
      <w:r w:rsidR="00AC47F0">
        <w:rPr>
          <w:rFonts w:ascii="Arial" w:hAnsi="Arial" w:cs="Arial"/>
          <w:sz w:val="24"/>
        </w:rPr>
        <w:t>la Dirección de Adquisiciones de la Oficialía Mayor de Gobierno</w:t>
      </w:r>
      <w:r w:rsidRPr="005C254C">
        <w:rPr>
          <w:rFonts w:ascii="Arial" w:hAnsi="Arial" w:cs="Arial"/>
          <w:sz w:val="24"/>
        </w:rPr>
        <w:t xml:space="preserve"> ubicada en </w:t>
      </w:r>
      <w:r w:rsidR="00AC47F0">
        <w:rPr>
          <w:rFonts w:ascii="Arial" w:hAnsi="Arial" w:cs="Arial"/>
          <w:sz w:val="24"/>
        </w:rPr>
        <w:t>la dirección descrita en el párrafo anterior</w:t>
      </w:r>
      <w:r w:rsidRPr="005C254C">
        <w:rPr>
          <w:rFonts w:ascii="Arial" w:hAnsi="Arial" w:cs="Arial"/>
          <w:sz w:val="24"/>
        </w:rPr>
        <w:t>.</w:t>
      </w:r>
    </w:p>
    <w:p w:rsidR="005C254C" w:rsidRPr="005C254C" w:rsidRDefault="005C254C" w:rsidP="005C254C">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lastRenderedPageBreak/>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AC47F0">
        <w:rPr>
          <w:rFonts w:ascii="Arial" w:hAnsi="Arial" w:cs="Arial"/>
          <w:sz w:val="24"/>
        </w:rPr>
        <w:t>la recepción de la Dirección de Adquisiciones de Oficialía Mayor de Gobierno, ubicada el domicilio citado con antelación</w:t>
      </w:r>
      <w:r w:rsidRPr="005C254C">
        <w:rPr>
          <w:rFonts w:ascii="Arial" w:hAnsi="Arial" w:cs="Arial"/>
          <w:sz w:val="24"/>
        </w:rPr>
        <w:t xml:space="preserve">, así mismo se publicará el mismo día en la página de internet de Gobierno del Estado: </w:t>
      </w:r>
      <w:r w:rsidRPr="00AC47F0">
        <w:rPr>
          <w:rFonts w:ascii="Arial" w:hAnsi="Arial" w:cs="Arial"/>
          <w:b/>
          <w:i/>
          <w:color w:val="0053CC"/>
          <w:sz w:val="24"/>
        </w:rPr>
        <w:t>https://compras.ebajacalifornia.gob.mx</w:t>
      </w:r>
      <w:r w:rsidRPr="00AC47F0">
        <w:rPr>
          <w:rFonts w:ascii="Arial" w:hAnsi="Arial" w:cs="Arial"/>
          <w:color w:val="0053CC"/>
          <w:sz w:val="24"/>
        </w:rPr>
        <w:t xml:space="preserve">, </w:t>
      </w:r>
      <w:r w:rsidRPr="005C254C">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5C254C" w:rsidRPr="005C254C" w:rsidRDefault="005C254C" w:rsidP="005C254C">
      <w:pPr>
        <w:ind w:left="720"/>
        <w:jc w:val="both"/>
        <w:rPr>
          <w:rFonts w:ascii="Arial" w:hAnsi="Arial" w:cs="Arial"/>
          <w:sz w:val="24"/>
        </w:rPr>
      </w:pPr>
      <w:r w:rsidRPr="005C254C">
        <w:rPr>
          <w:rFonts w:ascii="Arial" w:hAnsi="Arial" w:cs="Arial"/>
          <w:sz w:val="24"/>
        </w:rPr>
        <w:t xml:space="preserve"> </w:t>
      </w:r>
    </w:p>
    <w:p w:rsidR="005C254C" w:rsidRDefault="005C254C" w:rsidP="005C254C">
      <w:pPr>
        <w:ind w:left="720"/>
        <w:jc w:val="both"/>
        <w:rPr>
          <w:rFonts w:ascii="Arial" w:hAnsi="Arial" w:cs="Arial"/>
          <w:sz w:val="24"/>
        </w:rPr>
      </w:pPr>
      <w:r w:rsidRPr="005C254C">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C254C" w:rsidRDefault="005C254C" w:rsidP="004E2588">
      <w:pPr>
        <w:ind w:left="720"/>
        <w:jc w:val="both"/>
        <w:rPr>
          <w:rFonts w:ascii="Arial" w:hAnsi="Arial" w:cs="Arial"/>
          <w:sz w:val="24"/>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AC47F0">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BC67DC">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sidR="00984972">
        <w:rPr>
          <w:rFonts w:ascii="Arial" w:hAnsi="Arial" w:cs="Arial"/>
          <w:sz w:val="24"/>
        </w:rPr>
        <w:t>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Pr>
          <w:rFonts w:ascii="Arial" w:hAnsi="Arial" w:cs="Arial"/>
          <w:sz w:val="24"/>
        </w:rPr>
        <w:t xml:space="preserve">el </w:t>
      </w:r>
      <w:r w:rsidR="00BC67DC" w:rsidRPr="00984972">
        <w:rPr>
          <w:rFonts w:ascii="Arial" w:hAnsi="Arial" w:cs="Arial"/>
          <w:sz w:val="24"/>
        </w:rPr>
        <w:t xml:space="preserve">día </w:t>
      </w:r>
      <w:r w:rsidR="00984972" w:rsidRPr="00984972">
        <w:rPr>
          <w:rFonts w:ascii="Arial" w:hAnsi="Arial" w:cs="Arial"/>
          <w:b/>
          <w:sz w:val="24"/>
        </w:rPr>
        <w:t>2</w:t>
      </w:r>
      <w:r w:rsidR="00AC47F0">
        <w:rPr>
          <w:rFonts w:ascii="Arial" w:hAnsi="Arial" w:cs="Arial"/>
          <w:b/>
          <w:sz w:val="24"/>
        </w:rPr>
        <w:t>8</w:t>
      </w:r>
      <w:r w:rsidR="00984972" w:rsidRPr="00984972">
        <w:rPr>
          <w:rFonts w:ascii="Arial" w:hAnsi="Arial" w:cs="Arial"/>
          <w:b/>
          <w:sz w:val="24"/>
        </w:rPr>
        <w:t xml:space="preserve"> de </w:t>
      </w:r>
      <w:r w:rsidR="00AC47F0">
        <w:rPr>
          <w:rFonts w:ascii="Arial" w:hAnsi="Arial" w:cs="Arial"/>
          <w:b/>
          <w:sz w:val="24"/>
        </w:rPr>
        <w:t>Enero</w:t>
      </w:r>
      <w:r w:rsidR="00984972" w:rsidRPr="00984972">
        <w:rPr>
          <w:rFonts w:ascii="Arial" w:hAnsi="Arial" w:cs="Arial"/>
          <w:b/>
          <w:sz w:val="24"/>
        </w:rPr>
        <w:t xml:space="preserve"> de 20</w:t>
      </w:r>
      <w:r w:rsidR="00AC47F0">
        <w:rPr>
          <w:rFonts w:ascii="Arial" w:hAnsi="Arial" w:cs="Arial"/>
          <w:b/>
          <w:sz w:val="24"/>
        </w:rPr>
        <w:t>20</w:t>
      </w:r>
      <w:r w:rsidR="00BC67DC" w:rsidRPr="00984972">
        <w:rPr>
          <w:rFonts w:ascii="Arial" w:hAnsi="Arial" w:cs="Arial"/>
          <w:b/>
          <w:sz w:val="24"/>
        </w:rPr>
        <w:t xml:space="preserve"> a las </w:t>
      </w:r>
      <w:r w:rsidR="00AC47F0">
        <w:rPr>
          <w:rFonts w:ascii="Arial" w:hAnsi="Arial" w:cs="Arial"/>
          <w:b/>
          <w:sz w:val="24"/>
        </w:rPr>
        <w:t>10</w:t>
      </w:r>
      <w:r w:rsidR="00984972" w:rsidRPr="00984972">
        <w:rPr>
          <w:rFonts w:ascii="Arial" w:hAnsi="Arial" w:cs="Arial"/>
          <w:b/>
          <w:sz w:val="24"/>
        </w:rPr>
        <w:t>:00</w:t>
      </w:r>
      <w:r w:rsidR="00BC67DC" w:rsidRPr="00984972">
        <w:rPr>
          <w:rFonts w:ascii="Arial" w:hAnsi="Arial" w:cs="Arial"/>
          <w:b/>
          <w:sz w:val="24"/>
        </w:rPr>
        <w:t xml:space="preserve"> horas </w:t>
      </w:r>
      <w:r w:rsidR="00BC67DC" w:rsidRPr="00984972">
        <w:rPr>
          <w:rFonts w:ascii="Arial" w:hAnsi="Arial" w:cs="Arial"/>
          <w:sz w:val="24"/>
        </w:rPr>
        <w:t xml:space="preserve">en sala de juntas de </w:t>
      </w:r>
      <w:r w:rsidR="00984972" w:rsidRPr="00984972">
        <w:rPr>
          <w:rFonts w:ascii="Arial" w:hAnsi="Arial" w:cs="Arial"/>
          <w:sz w:val="24"/>
        </w:rPr>
        <w:t>la Dirección de Adquisiciones de la Oficialía Mayor de Gobierno,</w:t>
      </w:r>
      <w:r w:rsidR="00BC67DC" w:rsidRPr="00984972">
        <w:rPr>
          <w:rFonts w:ascii="Arial" w:hAnsi="Arial" w:cs="Arial"/>
          <w:sz w:val="24"/>
          <w:szCs w:val="24"/>
          <w:lang w:val="es-MX"/>
        </w:rPr>
        <w:t xml:space="preserve"> ubicada en</w:t>
      </w:r>
      <w:r w:rsidR="00984972" w:rsidRPr="00984972">
        <w:rPr>
          <w:rFonts w:ascii="Arial" w:hAnsi="Arial" w:cs="Arial"/>
          <w:sz w:val="24"/>
          <w:szCs w:val="24"/>
          <w:lang w:val="es-MX"/>
        </w:rPr>
        <w:t xml:space="preserve"> el</w:t>
      </w:r>
      <w:r w:rsidR="00BC67DC" w:rsidRPr="00984972">
        <w:rPr>
          <w:rFonts w:ascii="Arial" w:hAnsi="Arial" w:cs="Arial"/>
          <w:bCs/>
          <w:sz w:val="24"/>
          <w:szCs w:val="24"/>
          <w:lang w:val="es-MX"/>
        </w:rPr>
        <w:t xml:space="preserve"> </w:t>
      </w:r>
      <w:r w:rsidR="00984972" w:rsidRPr="00984972">
        <w:rPr>
          <w:rFonts w:ascii="Arial" w:hAnsi="Arial" w:cs="Arial"/>
          <w:bCs/>
          <w:sz w:val="24"/>
          <w:szCs w:val="24"/>
          <w:lang w:val="es-MX"/>
        </w:rPr>
        <w:t xml:space="preserve">Tercer piso del Edificio del Poder Ejecutivo de Gobierno del Estado, </w:t>
      </w:r>
      <w:r w:rsidR="00B855D0">
        <w:rPr>
          <w:rFonts w:ascii="Arial" w:hAnsi="Arial" w:cs="Arial"/>
          <w:bCs/>
          <w:sz w:val="24"/>
          <w:szCs w:val="24"/>
          <w:lang w:val="es-MX"/>
        </w:rPr>
        <w:t xml:space="preserve">Calzada </w:t>
      </w:r>
      <w:r w:rsidR="00984972" w:rsidRPr="00984972">
        <w:rPr>
          <w:rFonts w:ascii="Arial" w:hAnsi="Arial" w:cs="Arial"/>
          <w:bCs/>
          <w:sz w:val="24"/>
          <w:szCs w:val="24"/>
          <w:lang w:val="es-MX"/>
        </w:rPr>
        <w:t>Independencia #994, Centro Cívico de la Ciudad de Mexicali, Baja California</w:t>
      </w:r>
      <w:r w:rsidR="00BC67DC">
        <w:rPr>
          <w:rFonts w:ascii="Arial" w:hAnsi="Arial" w:cs="Arial"/>
          <w:sz w:val="24"/>
        </w:rPr>
        <w:t xml:space="preserve"> </w:t>
      </w:r>
      <w:r w:rsidRPr="003E29BA">
        <w:rPr>
          <w:rFonts w:ascii="Arial" w:hAnsi="Arial" w:cs="Arial"/>
          <w:bCs/>
          <w:sz w:val="24"/>
        </w:rPr>
        <w:t>o</w:t>
      </w:r>
      <w:r w:rsidR="008E4ABF" w:rsidRPr="003E29BA">
        <w:rPr>
          <w:rFonts w:ascii="Arial" w:hAnsi="Arial" w:cs="Arial"/>
          <w:bCs/>
          <w:sz w:val="24"/>
        </w:rPr>
        <w:t xml:space="preserve"> </w:t>
      </w:r>
      <w:r w:rsidR="00AC47F0">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w:t>
      </w:r>
      <w:r w:rsidR="00557971">
        <w:rPr>
          <w:rFonts w:ascii="Arial" w:hAnsi="Arial" w:cs="Arial"/>
          <w:szCs w:val="24"/>
        </w:rPr>
        <w:t xml:space="preserve">ar o desechar las propuestas y </w:t>
      </w:r>
      <w:r w:rsidR="0096162C" w:rsidRPr="003E29BA">
        <w:rPr>
          <w:rFonts w:ascii="Arial" w:hAnsi="Arial" w:cs="Arial"/>
          <w:szCs w:val="24"/>
        </w:rPr>
        <w:t>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realizará</w:t>
      </w:r>
      <w:r w:rsidR="0096162C" w:rsidRPr="00984972">
        <w:rPr>
          <w:rFonts w:ascii="Arial" w:hAnsi="Arial" w:cs="Arial"/>
          <w:sz w:val="24"/>
          <w:szCs w:val="24"/>
        </w:rPr>
        <w:t xml:space="preserve"> el acto de presentación y apertura de proposiciones en su primera etapa </w:t>
      </w:r>
      <w:r w:rsidR="0096162C" w:rsidRPr="00984972">
        <w:rPr>
          <w:rFonts w:ascii="Arial" w:hAnsi="Arial" w:cs="Arial"/>
          <w:bCs/>
          <w:sz w:val="24"/>
        </w:rPr>
        <w:t>a las</w:t>
      </w:r>
      <w:r w:rsidR="0096162C" w:rsidRPr="00984972">
        <w:rPr>
          <w:rFonts w:ascii="Arial" w:hAnsi="Arial" w:cs="Arial"/>
          <w:b/>
          <w:sz w:val="24"/>
        </w:rPr>
        <w:t xml:space="preserve"> </w:t>
      </w:r>
      <w:r w:rsidR="00AC47F0">
        <w:rPr>
          <w:rFonts w:ascii="Arial" w:hAnsi="Arial" w:cs="Arial"/>
          <w:b/>
          <w:sz w:val="24"/>
          <w:u w:val="single"/>
        </w:rPr>
        <w:t>10</w:t>
      </w:r>
      <w:r w:rsidR="00984972" w:rsidRPr="00557971">
        <w:rPr>
          <w:rFonts w:ascii="Arial" w:hAnsi="Arial" w:cs="Arial"/>
          <w:b/>
          <w:sz w:val="24"/>
          <w:u w:val="single"/>
        </w:rPr>
        <w:t>:00</w:t>
      </w:r>
      <w:r w:rsidR="00485287" w:rsidRPr="00557971">
        <w:rPr>
          <w:rFonts w:ascii="Arial" w:hAnsi="Arial" w:cs="Arial"/>
          <w:b/>
          <w:sz w:val="24"/>
          <w:u w:val="single"/>
        </w:rPr>
        <w:t xml:space="preserve"> horas del día </w:t>
      </w:r>
      <w:r w:rsidR="00AC47F0">
        <w:rPr>
          <w:rFonts w:ascii="Arial" w:hAnsi="Arial" w:cs="Arial"/>
          <w:b/>
          <w:sz w:val="24"/>
          <w:u w:val="single"/>
        </w:rPr>
        <w:t>28</w:t>
      </w:r>
      <w:r w:rsidR="00984972" w:rsidRPr="00557971">
        <w:rPr>
          <w:rFonts w:ascii="Arial" w:hAnsi="Arial" w:cs="Arial"/>
          <w:b/>
          <w:sz w:val="24"/>
          <w:u w:val="single"/>
        </w:rPr>
        <w:t xml:space="preserve"> de </w:t>
      </w:r>
      <w:r w:rsidR="00AC47F0">
        <w:rPr>
          <w:rFonts w:ascii="Arial" w:hAnsi="Arial" w:cs="Arial"/>
          <w:b/>
          <w:sz w:val="24"/>
          <w:u w:val="single"/>
        </w:rPr>
        <w:t>Enero</w:t>
      </w:r>
      <w:r w:rsidR="00984972" w:rsidRPr="00557971">
        <w:rPr>
          <w:rFonts w:ascii="Arial" w:hAnsi="Arial" w:cs="Arial"/>
          <w:b/>
          <w:sz w:val="24"/>
          <w:u w:val="single"/>
        </w:rPr>
        <w:t xml:space="preserve"> </w:t>
      </w:r>
      <w:r w:rsidR="00485287" w:rsidRPr="00557971">
        <w:rPr>
          <w:rFonts w:ascii="Arial" w:hAnsi="Arial" w:cs="Arial"/>
          <w:b/>
          <w:sz w:val="24"/>
          <w:u w:val="single"/>
        </w:rPr>
        <w:t>de 20</w:t>
      </w:r>
      <w:r w:rsidR="00AC47F0">
        <w:rPr>
          <w:rFonts w:ascii="Arial" w:hAnsi="Arial" w:cs="Arial"/>
          <w:b/>
          <w:sz w:val="24"/>
          <w:u w:val="single"/>
        </w:rPr>
        <w:t>20</w:t>
      </w:r>
      <w:r w:rsidR="00485287" w:rsidRPr="00984972">
        <w:rPr>
          <w:rFonts w:ascii="Arial" w:hAnsi="Arial" w:cs="Arial"/>
          <w:b/>
          <w:sz w:val="24"/>
        </w:rPr>
        <w:t xml:space="preserve"> </w:t>
      </w:r>
      <w:r w:rsidR="00C713F9" w:rsidRPr="00984972">
        <w:rPr>
          <w:rFonts w:ascii="Arial" w:hAnsi="Arial" w:cs="Arial"/>
          <w:sz w:val="24"/>
        </w:rPr>
        <w:t>e</w:t>
      </w:r>
      <w:r w:rsidR="0096162C" w:rsidRPr="00984972">
        <w:rPr>
          <w:rFonts w:ascii="Arial" w:hAnsi="Arial" w:cs="Arial"/>
          <w:sz w:val="24"/>
        </w:rPr>
        <w:t xml:space="preserve">n la Sala de Juntas </w:t>
      </w:r>
      <w:r w:rsidR="00984972" w:rsidRPr="00984972">
        <w:rPr>
          <w:rFonts w:ascii="Arial" w:hAnsi="Arial" w:cs="Arial"/>
          <w:sz w:val="24"/>
        </w:rPr>
        <w:t xml:space="preserve">de la Dirección de Adquisiciones de la Oficialía Mayor de Gobierno, ubicada en el </w:t>
      </w:r>
      <w:r w:rsidR="00AC47F0">
        <w:rPr>
          <w:rFonts w:ascii="Arial" w:hAnsi="Arial" w:cs="Arial"/>
          <w:sz w:val="24"/>
        </w:rPr>
        <w:t>domicilio descrito en el primer párrafo del presente numeral;</w:t>
      </w:r>
      <w:r w:rsidR="00984972">
        <w:rPr>
          <w:rFonts w:ascii="Arial" w:hAnsi="Arial" w:cs="Arial"/>
          <w:sz w:val="24"/>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w:t>
      </w:r>
      <w:r w:rsidRPr="003E29BA">
        <w:rPr>
          <w:rFonts w:ascii="Arial" w:hAnsi="Arial" w:cs="Arial"/>
          <w:szCs w:val="24"/>
        </w:rPr>
        <w:lastRenderedPageBreak/>
        <w:t>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557971">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w:t>
      </w:r>
      <w:r w:rsidR="00557971">
        <w:rPr>
          <w:rFonts w:ascii="Arial" w:hAnsi="Arial" w:cs="Arial"/>
          <w:sz w:val="24"/>
        </w:rPr>
        <w:t>compras</w:t>
      </w:r>
      <w:r w:rsidR="001F5185">
        <w:rPr>
          <w:rFonts w:ascii="Arial" w:hAnsi="Arial" w:cs="Arial"/>
          <w:sz w:val="24"/>
        </w:rPr>
        <w:t xml:space="preserve"> </w:t>
      </w:r>
      <w:r w:rsidR="001F5185" w:rsidRPr="00DD340F">
        <w:rPr>
          <w:rFonts w:ascii="Arial" w:hAnsi="Arial" w:cs="Arial"/>
          <w:sz w:val="24"/>
        </w:rPr>
        <w:t xml:space="preserve">de Gobierno del Estado: </w:t>
      </w:r>
      <w:hyperlink r:id="rId10" w:history="1">
        <w:r w:rsidR="001F5185" w:rsidRPr="00AC47F0">
          <w:rPr>
            <w:rStyle w:val="Hipervnculo"/>
            <w:rFonts w:ascii="Arial" w:hAnsi="Arial" w:cs="Arial"/>
            <w:b/>
            <w:i/>
            <w:color w:val="0053CC"/>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00557971" w:rsidRPr="00984972">
        <w:rPr>
          <w:rFonts w:ascii="Arial" w:hAnsi="Arial" w:cs="Arial"/>
          <w:bCs/>
        </w:rPr>
        <w:t>a las</w:t>
      </w:r>
      <w:r w:rsidR="00557971" w:rsidRPr="00984972">
        <w:rPr>
          <w:rFonts w:ascii="Arial" w:hAnsi="Arial" w:cs="Arial"/>
          <w:b/>
        </w:rPr>
        <w:t xml:space="preserve"> </w:t>
      </w:r>
      <w:r w:rsidR="00AC47F0">
        <w:rPr>
          <w:rFonts w:ascii="Arial" w:hAnsi="Arial" w:cs="Arial"/>
          <w:b/>
          <w:u w:val="single"/>
        </w:rPr>
        <w:t>12</w:t>
      </w:r>
      <w:r w:rsidR="00392103">
        <w:rPr>
          <w:rFonts w:ascii="Arial" w:hAnsi="Arial" w:cs="Arial"/>
          <w:b/>
          <w:u w:val="single"/>
        </w:rPr>
        <w:t xml:space="preserve">:00 horas del día </w:t>
      </w:r>
      <w:r w:rsidR="00AC47F0">
        <w:rPr>
          <w:rFonts w:ascii="Arial" w:hAnsi="Arial" w:cs="Arial"/>
          <w:b/>
          <w:u w:val="single"/>
        </w:rPr>
        <w:t>04</w:t>
      </w:r>
      <w:r w:rsidR="00557971" w:rsidRPr="00557971">
        <w:rPr>
          <w:rFonts w:ascii="Arial" w:hAnsi="Arial" w:cs="Arial"/>
          <w:b/>
          <w:u w:val="single"/>
        </w:rPr>
        <w:t xml:space="preserve"> de </w:t>
      </w:r>
      <w:r w:rsidR="00AC47F0">
        <w:rPr>
          <w:rFonts w:ascii="Arial" w:hAnsi="Arial" w:cs="Arial"/>
          <w:b/>
          <w:u w:val="single"/>
        </w:rPr>
        <w:t>Febrero</w:t>
      </w:r>
      <w:r w:rsidR="00557971" w:rsidRPr="00557971">
        <w:rPr>
          <w:rFonts w:ascii="Arial" w:hAnsi="Arial" w:cs="Arial"/>
          <w:b/>
          <w:u w:val="single"/>
        </w:rPr>
        <w:t xml:space="preserve"> de 20</w:t>
      </w:r>
      <w:r w:rsidR="00AC47F0">
        <w:rPr>
          <w:rFonts w:ascii="Arial" w:hAnsi="Arial" w:cs="Arial"/>
          <w:b/>
          <w:u w:val="single"/>
        </w:rPr>
        <w:t>20</w:t>
      </w:r>
      <w:r w:rsidR="00557971" w:rsidRPr="00984972">
        <w:rPr>
          <w:rFonts w:ascii="Arial" w:hAnsi="Arial" w:cs="Arial"/>
          <w:b/>
        </w:rPr>
        <w:t xml:space="preserve"> </w:t>
      </w:r>
      <w:r w:rsidR="00557971" w:rsidRPr="00984972">
        <w:rPr>
          <w:rFonts w:ascii="Arial" w:hAnsi="Arial" w:cs="Arial"/>
        </w:rPr>
        <w:t xml:space="preserve">en la Sala de Juntas de la Dirección de Adquisiciones de la Oficialía Mayor de Gobierno, </w:t>
      </w:r>
      <w:r w:rsidR="009F0B31" w:rsidRPr="009F0B31">
        <w:rPr>
          <w:rFonts w:ascii="Arial" w:hAnsi="Arial" w:cs="Arial"/>
        </w:rPr>
        <w:t>ubicada en el domicilio descrito en el primer párrafo del presente numeral</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w:t>
      </w:r>
      <w:r w:rsidR="009F0B31">
        <w:rPr>
          <w:rFonts w:ascii="Arial" w:hAnsi="Arial" w:cs="Arial"/>
          <w:szCs w:val="24"/>
        </w:rPr>
        <w:t>cas no hubieren sido desechadas</w:t>
      </w:r>
      <w:r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w:t>
      </w:r>
      <w:r w:rsidR="00557971">
        <w:rPr>
          <w:rFonts w:ascii="Arial" w:hAnsi="Arial" w:cs="Arial"/>
          <w:sz w:val="24"/>
        </w:rPr>
        <w:t>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9F0B31">
          <w:rPr>
            <w:rStyle w:val="Hipervnculo"/>
            <w:rFonts w:ascii="Arial" w:hAnsi="Arial" w:cs="Arial"/>
            <w:b/>
            <w:i/>
            <w:color w:val="0053CC"/>
            <w:sz w:val="24"/>
          </w:rPr>
          <w:t>https://compras.ebajacalifornia.gob.mx</w:t>
        </w:r>
      </w:hyperlink>
      <w:r w:rsidR="001F5185" w:rsidRPr="009F0B31">
        <w:rPr>
          <w:rFonts w:ascii="Arial" w:hAnsi="Arial" w:cs="Arial"/>
          <w:b/>
          <w:i/>
          <w:color w:val="0053CC"/>
          <w:sz w:val="24"/>
        </w:rPr>
        <w:t>,</w:t>
      </w:r>
      <w:r w:rsidR="001F5185" w:rsidRPr="009F0B31">
        <w:rPr>
          <w:rFonts w:ascii="Arial" w:hAnsi="Arial" w:cs="Arial"/>
          <w:color w:val="0053CC"/>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Se señalará lugar, fecha y hora en que se dará a conocer el fallo de la licitación; esta fecha deberá quedar comprendida dentro de los veinte días naturales siguientes a la fecha de </w:t>
      </w:r>
      <w:r w:rsidRPr="003E29BA">
        <w:rPr>
          <w:rFonts w:ascii="Arial" w:hAnsi="Arial" w:cs="Arial"/>
          <w:szCs w:val="24"/>
        </w:rPr>
        <w:lastRenderedPageBreak/>
        <w:t>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F0B31" w:rsidP="00A2010C">
      <w:pPr>
        <w:pStyle w:val="3"/>
        <w:tabs>
          <w:tab w:val="left" w:pos="1620"/>
        </w:tabs>
        <w:ind w:left="720" w:firstLine="0"/>
        <w:rPr>
          <w:rFonts w:ascii="Arial" w:hAnsi="Arial" w:cs="Arial"/>
          <w:bCs/>
          <w:sz w:val="24"/>
        </w:rPr>
      </w:pPr>
      <w:r w:rsidRPr="009F0B31">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9F0B31">
        <w:rPr>
          <w:rFonts w:ascii="Arial" w:hAnsi="Arial" w:cs="Arial"/>
          <w:bCs/>
          <w:sz w:val="24"/>
        </w:rPr>
        <w:tab/>
        <w:t xml:space="preserve">  </w:t>
      </w:r>
      <w:r w:rsidR="0096162C" w:rsidRPr="003E29BA">
        <w:rPr>
          <w:rFonts w:ascii="Arial" w:hAnsi="Arial" w:cs="Arial"/>
          <w:bCs/>
          <w:sz w:val="24"/>
        </w:rPr>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1B4D7B" w:rsidP="00557971">
      <w:pPr>
        <w:pStyle w:val="Sangradetextonormal"/>
        <w:numPr>
          <w:ilvl w:val="0"/>
          <w:numId w:val="14"/>
        </w:numPr>
        <w:tabs>
          <w:tab w:val="clear" w:pos="720"/>
        </w:tabs>
        <w:spacing w:line="240" w:lineRule="auto"/>
        <w:ind w:left="1134"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F4BA7" w:rsidRPr="00AF4BA7">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C415E1" w:rsidRPr="003E29BA" w:rsidRDefault="00C415E1" w:rsidP="00557971">
      <w:pPr>
        <w:pStyle w:val="Sangradetextonormal"/>
        <w:tabs>
          <w:tab w:val="left" w:pos="1134"/>
        </w:tabs>
        <w:spacing w:line="240" w:lineRule="auto"/>
        <w:ind w:left="1134" w:hanging="425"/>
        <w:rPr>
          <w:rFonts w:cs="Arial"/>
          <w:b w:val="0"/>
          <w:color w:val="000000"/>
          <w:sz w:val="24"/>
          <w:szCs w:val="24"/>
        </w:rPr>
      </w:pPr>
    </w:p>
    <w:p w:rsidR="00AF4BA7" w:rsidRDefault="001B4D7B" w:rsidP="00AF4BA7">
      <w:pPr>
        <w:pStyle w:val="Sangradetextonormal"/>
        <w:numPr>
          <w:ilvl w:val="0"/>
          <w:numId w:val="14"/>
        </w:numPr>
        <w:tabs>
          <w:tab w:val="clear" w:pos="720"/>
        </w:tabs>
        <w:spacing w:line="240" w:lineRule="auto"/>
        <w:ind w:left="1134" w:hanging="425"/>
        <w:rPr>
          <w:rFonts w:cs="Arial"/>
          <w:b w:val="0"/>
          <w:color w:val="000000"/>
          <w:sz w:val="24"/>
          <w:szCs w:val="24"/>
        </w:rPr>
      </w:pPr>
      <w:r w:rsidRPr="00AF4BA7">
        <w:rPr>
          <w:rFonts w:cs="Arial"/>
          <w:color w:val="000000"/>
          <w:sz w:val="24"/>
          <w:szCs w:val="24"/>
        </w:rPr>
        <w:t>VERIFICACIÓN DE LA PROPUESTA TÉCNICA DETALLADA</w:t>
      </w:r>
      <w:r w:rsidRPr="00AF4BA7">
        <w:rPr>
          <w:rFonts w:cs="Arial"/>
          <w:b w:val="0"/>
          <w:color w:val="000000"/>
          <w:sz w:val="24"/>
          <w:szCs w:val="24"/>
        </w:rPr>
        <w:t xml:space="preserve"> </w:t>
      </w:r>
      <w:r w:rsidR="00AF4BA7">
        <w:rPr>
          <w:rFonts w:cs="Arial"/>
          <w:b w:val="0"/>
          <w:color w:val="000000"/>
          <w:sz w:val="24"/>
          <w:szCs w:val="24"/>
        </w:rPr>
        <w:t>a</w:t>
      </w:r>
      <w:r w:rsidR="00C415E1" w:rsidRPr="00AF4BA7">
        <w:rPr>
          <w:rFonts w:cs="Arial"/>
          <w:b w:val="0"/>
          <w:color w:val="000000"/>
          <w:sz w:val="24"/>
          <w:szCs w:val="24"/>
        </w:rPr>
        <w:t xml:space="preserve"> </w:t>
      </w:r>
      <w:r w:rsidR="00AF4BA7" w:rsidRPr="00AF4BA7">
        <w:rPr>
          <w:rFonts w:cs="Arial"/>
          <w:b w:val="0"/>
          <w:color w:val="000000"/>
          <w:sz w:val="24"/>
          <w:szCs w:val="24"/>
        </w:rPr>
        <w:t>efecto de verificar que los servicios y condiciones propuestas por el licitante cumplan con las especificaciones y condiciones indicadas en estas bases, entendiéndose estas últimas como los elementos de oportunidad, calidad y garantías de los servicios propuestos.</w:t>
      </w:r>
    </w:p>
    <w:p w:rsidR="00AF4BA7" w:rsidRDefault="00AF4BA7" w:rsidP="00AF4BA7">
      <w:pPr>
        <w:pStyle w:val="Prrafodelista"/>
        <w:rPr>
          <w:rFonts w:cs="Arial"/>
          <w:sz w:val="24"/>
          <w:szCs w:val="24"/>
        </w:rPr>
      </w:pPr>
    </w:p>
    <w:p w:rsidR="00F17C95" w:rsidRPr="00F17C95" w:rsidRDefault="001B4D7B" w:rsidP="00F021F2">
      <w:pPr>
        <w:pStyle w:val="Sangradetextonormal"/>
        <w:numPr>
          <w:ilvl w:val="0"/>
          <w:numId w:val="14"/>
        </w:numPr>
        <w:tabs>
          <w:tab w:val="clear" w:pos="720"/>
          <w:tab w:val="left" w:pos="993"/>
        </w:tabs>
        <w:spacing w:line="240" w:lineRule="auto"/>
        <w:ind w:hanging="11"/>
        <w:rPr>
          <w:rFonts w:cs="Arial"/>
          <w:b w:val="0"/>
          <w:color w:val="333333"/>
          <w:sz w:val="24"/>
          <w:szCs w:val="24"/>
        </w:rPr>
      </w:pPr>
      <w:r w:rsidRPr="00F17C95">
        <w:rPr>
          <w:rFonts w:cs="Arial"/>
          <w:sz w:val="24"/>
          <w:szCs w:val="24"/>
        </w:rPr>
        <w:t>ANÁLISIS DE LOS PRECIOS OFERTADOS</w:t>
      </w:r>
      <w:r w:rsidR="00C415E1" w:rsidRPr="00A256AA">
        <w:rPr>
          <w:rFonts w:cs="Arial"/>
          <w:sz w:val="24"/>
          <w:szCs w:val="24"/>
        </w:rPr>
        <w:t xml:space="preserve">.- </w:t>
      </w:r>
      <w:r w:rsidR="00F17C95" w:rsidRPr="00A256AA">
        <w:rPr>
          <w:rFonts w:cs="Arial"/>
          <w:b w:val="0"/>
          <w:sz w:val="24"/>
          <w:szCs w:val="24"/>
        </w:rPr>
        <w:t>En términos del presupuesto</w:t>
      </w:r>
      <w:r w:rsidR="00F17C95" w:rsidRPr="006E66A3">
        <w:rPr>
          <w:rFonts w:cs="Arial"/>
          <w:b w:val="0"/>
          <w:sz w:val="24"/>
          <w:szCs w:val="24"/>
        </w:rPr>
        <w:t xml:space="preserve"> base</w:t>
      </w:r>
      <w:r w:rsidR="00F17C95" w:rsidRPr="00F17C95">
        <w:rPr>
          <w:rFonts w:cs="Arial"/>
          <w:b w:val="0"/>
          <w:sz w:val="24"/>
          <w:szCs w:val="24"/>
        </w:rPr>
        <w:t xml:space="preserve"> y el costo de su producción en el mercado se determinará si los precios de los bienes ofertados resultan aceptables y que las condiciones ofrecidas por los licitantes coincidan con las señaladas en estas bases.</w:t>
      </w:r>
      <w:r w:rsidR="00F17C95" w:rsidRPr="00F17C95">
        <w:rPr>
          <w:rFonts w:cs="Arial"/>
          <w:b w:val="0"/>
          <w:color w:val="333333"/>
          <w:sz w:val="24"/>
          <w:szCs w:val="24"/>
        </w:rPr>
        <w:t xml:space="preserve"> </w:t>
      </w:r>
    </w:p>
    <w:p w:rsidR="00F17C95" w:rsidRPr="003E29BA" w:rsidRDefault="00F17C95" w:rsidP="00F17C95">
      <w:pPr>
        <w:pStyle w:val="Sangradetextonormal"/>
        <w:tabs>
          <w:tab w:val="left" w:pos="1350"/>
        </w:tabs>
        <w:spacing w:line="240" w:lineRule="auto"/>
        <w:ind w:left="720" w:firstLine="0"/>
        <w:rPr>
          <w:rFonts w:cs="Arial"/>
          <w:b w:val="0"/>
          <w:color w:val="333333"/>
          <w:sz w:val="24"/>
          <w:szCs w:val="24"/>
        </w:rPr>
      </w:pPr>
    </w:p>
    <w:p w:rsidR="00F17C95" w:rsidRPr="003E29BA" w:rsidRDefault="00F17C95" w:rsidP="00F17C95">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AF4BA7" w:rsidRPr="00AF4BA7" w:rsidRDefault="00AF4BA7" w:rsidP="00AF4BA7">
      <w:pPr>
        <w:pStyle w:val="Sangradetextonormal"/>
        <w:numPr>
          <w:ilvl w:val="0"/>
          <w:numId w:val="14"/>
        </w:numPr>
        <w:tabs>
          <w:tab w:val="clear" w:pos="720"/>
        </w:tabs>
        <w:spacing w:line="240" w:lineRule="auto"/>
        <w:ind w:left="1134" w:hanging="425"/>
        <w:rPr>
          <w:rFonts w:cs="Arial"/>
          <w:b w:val="0"/>
          <w:color w:val="000000"/>
          <w:sz w:val="24"/>
          <w:szCs w:val="24"/>
        </w:rPr>
      </w:pPr>
    </w:p>
    <w:p w:rsidR="00AF4BA7" w:rsidRDefault="00AF4BA7" w:rsidP="00AF4BA7">
      <w:pPr>
        <w:pStyle w:val="Sangradetextonormal"/>
        <w:tabs>
          <w:tab w:val="left" w:pos="993"/>
        </w:tabs>
        <w:spacing w:line="240" w:lineRule="auto"/>
        <w:ind w:left="1134" w:hanging="425"/>
        <w:rPr>
          <w:rFonts w:cs="Arial"/>
          <w:sz w:val="24"/>
          <w:szCs w:val="24"/>
        </w:rPr>
      </w:pPr>
    </w:p>
    <w:p w:rsidR="00AF4BA7" w:rsidRDefault="00AF4BA7" w:rsidP="00AF4BA7">
      <w:pPr>
        <w:pStyle w:val="3"/>
        <w:ind w:left="1134" w:firstLine="0"/>
        <w:rPr>
          <w:rFonts w:ascii="Arial" w:hAnsi="Arial" w:cs="Arial"/>
          <w:bCs/>
          <w:sz w:val="24"/>
        </w:rPr>
      </w:pPr>
      <w:r>
        <w:rPr>
          <w:rFonts w:ascii="Arial" w:hAnsi="Arial" w:cs="Arial"/>
          <w:bCs/>
          <w:sz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w:t>
      </w:r>
      <w:r>
        <w:rPr>
          <w:rFonts w:ascii="Arial" w:hAnsi="Arial" w:cs="Arial"/>
          <w:bCs/>
          <w:sz w:val="24"/>
        </w:rPr>
        <w:lastRenderedPageBreak/>
        <w:t>corrección de la propuesta, ésta se desechará, o sólo las partidas que sean afectadas por el error.</w:t>
      </w:r>
    </w:p>
    <w:p w:rsidR="00AF4BA7" w:rsidRDefault="00AF4BA7" w:rsidP="00AF4BA7">
      <w:pPr>
        <w:pStyle w:val="3"/>
        <w:ind w:left="1134" w:hanging="425"/>
        <w:rPr>
          <w:rFonts w:ascii="Arial" w:hAnsi="Arial" w:cs="Arial"/>
          <w:sz w:val="24"/>
        </w:rPr>
      </w:pPr>
    </w:p>
    <w:p w:rsidR="00AF4BA7" w:rsidRDefault="00AF4BA7" w:rsidP="00AF4BA7">
      <w:pPr>
        <w:pStyle w:val="3"/>
        <w:ind w:left="1134" w:firstLine="0"/>
        <w:rPr>
          <w:rFonts w:ascii="Arial" w:hAnsi="Arial" w:cs="Arial"/>
          <w:sz w:val="24"/>
        </w:rPr>
      </w:pPr>
      <w:r>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F4BA7" w:rsidRDefault="00AF4BA7" w:rsidP="00AF4BA7">
      <w:pPr>
        <w:pStyle w:val="3"/>
        <w:tabs>
          <w:tab w:val="left" w:pos="1350"/>
        </w:tabs>
        <w:ind w:left="1134" w:hanging="425"/>
        <w:rPr>
          <w:rFonts w:ascii="Arial" w:hAnsi="Arial" w:cs="Arial"/>
          <w:sz w:val="24"/>
        </w:rPr>
      </w:pPr>
    </w:p>
    <w:p w:rsidR="00AF4BA7" w:rsidRDefault="00AF4BA7" w:rsidP="00AF4BA7">
      <w:pPr>
        <w:pStyle w:val="3"/>
        <w:tabs>
          <w:tab w:val="left" w:pos="1350"/>
        </w:tabs>
        <w:ind w:left="1134" w:hanging="425"/>
        <w:rPr>
          <w:rFonts w:ascii="Arial" w:hAnsi="Arial" w:cs="Arial"/>
          <w:sz w:val="24"/>
        </w:rPr>
      </w:pPr>
      <w:r>
        <w:rPr>
          <w:rFonts w:ascii="Arial" w:hAnsi="Arial" w:cs="Arial"/>
          <w:sz w:val="24"/>
        </w:rPr>
        <w:tab/>
        <w:t>En la evaluación de las proposiciones presentadas, en ningún caso se utilizarán mecanismos de puntos o porcentajes.</w:t>
      </w:r>
    </w:p>
    <w:p w:rsidR="00AF4BA7" w:rsidRDefault="00AF4BA7" w:rsidP="00AF4BA7">
      <w:pPr>
        <w:pStyle w:val="3"/>
        <w:tabs>
          <w:tab w:val="left" w:pos="1350"/>
        </w:tabs>
        <w:ind w:left="1134" w:hanging="425"/>
        <w:rPr>
          <w:rFonts w:ascii="Arial" w:hAnsi="Arial" w:cs="Arial"/>
          <w:sz w:val="24"/>
        </w:rPr>
      </w:pPr>
    </w:p>
    <w:p w:rsidR="00AF4BA7" w:rsidRDefault="00AF4BA7" w:rsidP="00AF4BA7">
      <w:pPr>
        <w:pStyle w:val="3"/>
        <w:tabs>
          <w:tab w:val="left" w:pos="1350"/>
        </w:tabs>
        <w:ind w:left="1134" w:hanging="425"/>
        <w:rPr>
          <w:rFonts w:ascii="Arial" w:hAnsi="Arial" w:cs="Arial"/>
          <w:sz w:val="24"/>
        </w:rPr>
      </w:pPr>
      <w:r>
        <w:rPr>
          <w:rFonts w:ascii="Arial" w:hAnsi="Arial" w:cs="Arial"/>
          <w:sz w:val="24"/>
        </w:rPr>
        <w:tab/>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0360D9" w:rsidRPr="009F58FD" w:rsidRDefault="001C4A0C" w:rsidP="00AF4BA7">
      <w:pPr>
        <w:pStyle w:val="Sangradetextonormal"/>
        <w:tabs>
          <w:tab w:val="left" w:pos="90"/>
        </w:tabs>
        <w:spacing w:line="240" w:lineRule="auto"/>
        <w:rPr>
          <w:rFonts w:cs="Arial"/>
          <w:sz w:val="24"/>
        </w:rPr>
      </w:pPr>
      <w:r w:rsidRPr="00AF4BA7">
        <w:rPr>
          <w:rFonts w:cs="Arial"/>
          <w:sz w:val="24"/>
        </w:rPr>
        <w:t>10.</w:t>
      </w:r>
      <w:r w:rsidRPr="009F58FD">
        <w:rPr>
          <w:rFonts w:cs="Arial"/>
          <w:b w:val="0"/>
          <w:sz w:val="24"/>
        </w:rPr>
        <w:t xml:space="preserve"> </w:t>
      </w:r>
      <w:r w:rsidR="000360D9" w:rsidRPr="009F58FD">
        <w:rPr>
          <w:rFonts w:cs="Arial"/>
          <w:b w:val="0"/>
          <w:sz w:val="24"/>
        </w:rPr>
        <w:t xml:space="preserve">  </w:t>
      </w:r>
      <w:r w:rsidR="000360D9" w:rsidRPr="00AF4BA7">
        <w:rPr>
          <w:rFonts w:cs="Arial"/>
          <w:sz w:val="24"/>
        </w:rPr>
        <w:t>DESCALIFICACIÓN A UN LICITANTE:</w:t>
      </w:r>
    </w:p>
    <w:p w:rsidR="000360D9" w:rsidRPr="009F58FD" w:rsidRDefault="000360D9" w:rsidP="00A2010C">
      <w:pPr>
        <w:ind w:left="720"/>
        <w:jc w:val="both"/>
        <w:rPr>
          <w:rFonts w:ascii="Arial" w:hAnsi="Arial" w:cs="Arial"/>
          <w:sz w:val="24"/>
        </w:rPr>
      </w:pPr>
    </w:p>
    <w:p w:rsidR="000360D9" w:rsidRPr="009F58FD" w:rsidRDefault="000360D9" w:rsidP="00A2010C">
      <w:pPr>
        <w:pStyle w:val="3"/>
        <w:tabs>
          <w:tab w:val="left" w:pos="1530"/>
        </w:tabs>
        <w:ind w:left="720" w:firstLine="0"/>
        <w:rPr>
          <w:rFonts w:ascii="Arial" w:hAnsi="Arial" w:cs="Arial"/>
          <w:sz w:val="24"/>
        </w:rPr>
      </w:pPr>
      <w:r w:rsidRPr="009F58FD">
        <w:rPr>
          <w:rFonts w:ascii="Arial" w:hAnsi="Arial" w:cs="Arial"/>
          <w:sz w:val="24"/>
        </w:rPr>
        <w:t xml:space="preserve">En la evaluación de las proposiciones se descalificará a los licitantes que incurran en alguna de las siguientes irregularidades: </w:t>
      </w:r>
    </w:p>
    <w:p w:rsidR="000360D9" w:rsidRPr="009F58FD" w:rsidRDefault="000360D9" w:rsidP="00A2010C">
      <w:pPr>
        <w:pStyle w:val="3"/>
        <w:tabs>
          <w:tab w:val="left" w:pos="1530"/>
        </w:tabs>
        <w:ind w:left="720" w:firstLine="0"/>
        <w:rPr>
          <w:rFonts w:ascii="Arial" w:hAnsi="Arial" w:cs="Arial"/>
          <w:sz w:val="24"/>
        </w:rPr>
      </w:pPr>
    </w:p>
    <w:p w:rsidR="00D6243D" w:rsidRPr="009F58FD" w:rsidRDefault="000360D9" w:rsidP="00557971">
      <w:pPr>
        <w:pStyle w:val="3"/>
        <w:numPr>
          <w:ilvl w:val="1"/>
          <w:numId w:val="3"/>
        </w:numPr>
        <w:tabs>
          <w:tab w:val="clear" w:pos="720"/>
        </w:tabs>
        <w:ind w:left="1134" w:hanging="425"/>
        <w:rPr>
          <w:rFonts w:ascii="Arial" w:hAnsi="Arial" w:cs="Arial"/>
          <w:sz w:val="24"/>
        </w:rPr>
      </w:pPr>
      <w:r w:rsidRPr="009F58FD">
        <w:rPr>
          <w:rFonts w:ascii="Arial" w:hAnsi="Arial" w:cs="Arial"/>
          <w:sz w:val="24"/>
        </w:rPr>
        <w:t>El incumplimiento de alguno de los requisitos establecidos en las bases de licitación que afec</w:t>
      </w:r>
      <w:r w:rsidR="008B19D7" w:rsidRPr="009F58FD">
        <w:rPr>
          <w:rFonts w:ascii="Arial" w:hAnsi="Arial" w:cs="Arial"/>
          <w:sz w:val="24"/>
        </w:rPr>
        <w:t xml:space="preserve">te la solvencia de la propuesta, de acuerdo a lo dispuesto </w:t>
      </w:r>
      <w:r w:rsidR="000D69B3" w:rsidRPr="009F58FD">
        <w:rPr>
          <w:rFonts w:ascii="Arial" w:hAnsi="Arial" w:cs="Arial"/>
          <w:sz w:val="24"/>
        </w:rPr>
        <w:t xml:space="preserve">por </w:t>
      </w:r>
      <w:r w:rsidR="00D6243D" w:rsidRPr="009F58FD">
        <w:rPr>
          <w:rFonts w:ascii="Arial" w:hAnsi="Arial" w:cs="Arial"/>
          <w:sz w:val="24"/>
        </w:rPr>
        <w:t>la</w:t>
      </w:r>
      <w:r w:rsidR="000D69B3" w:rsidRPr="009F58FD">
        <w:rPr>
          <w:rFonts w:ascii="Arial" w:hAnsi="Arial" w:cs="Arial"/>
          <w:sz w:val="24"/>
        </w:rPr>
        <w:t xml:space="preserve"> </w:t>
      </w:r>
      <w:r w:rsidR="00D6243D" w:rsidRPr="009F58FD">
        <w:rPr>
          <w:rFonts w:ascii="Arial" w:hAnsi="Arial" w:cs="Arial"/>
          <w:sz w:val="24"/>
        </w:rPr>
        <w:t>fracción V del artículo 28 de “</w:t>
      </w:r>
      <w:smartTag w:uri="urn:schemas-microsoft-com:office:smarttags" w:element="PersonName">
        <w:smartTagPr>
          <w:attr w:name="ProductID" w:val="la Ley"/>
        </w:smartTagPr>
        <w:r w:rsidR="00D6243D" w:rsidRPr="009F58FD">
          <w:rPr>
            <w:rFonts w:ascii="Arial" w:hAnsi="Arial" w:cs="Arial"/>
            <w:sz w:val="24"/>
          </w:rPr>
          <w:t>La Ley</w:t>
        </w:r>
      </w:smartTag>
      <w:r w:rsidR="00D6243D" w:rsidRPr="009F58FD">
        <w:rPr>
          <w:rFonts w:ascii="Arial" w:hAnsi="Arial" w:cs="Arial"/>
          <w:sz w:val="24"/>
        </w:rPr>
        <w:t>”.</w:t>
      </w:r>
    </w:p>
    <w:p w:rsidR="00557971" w:rsidRPr="009F58FD" w:rsidRDefault="00557971" w:rsidP="00557971">
      <w:pPr>
        <w:pStyle w:val="3"/>
        <w:ind w:left="709" w:firstLine="0"/>
        <w:rPr>
          <w:rFonts w:ascii="Arial" w:hAnsi="Arial" w:cs="Arial"/>
          <w:sz w:val="24"/>
        </w:rPr>
      </w:pPr>
    </w:p>
    <w:p w:rsidR="002E5D81" w:rsidRPr="003E29BA" w:rsidRDefault="00395E34" w:rsidP="00557971">
      <w:pPr>
        <w:pStyle w:val="3"/>
        <w:ind w:left="1134" w:firstLine="0"/>
        <w:rPr>
          <w:rFonts w:ascii="Arial" w:hAnsi="Arial" w:cs="Arial"/>
          <w:sz w:val="24"/>
        </w:rPr>
      </w:pPr>
      <w:r w:rsidRPr="009F58FD">
        <w:rPr>
          <w:rFonts w:ascii="Arial" w:hAnsi="Arial" w:cs="Arial"/>
          <w:sz w:val="24"/>
        </w:rPr>
        <w:t>No será</w:t>
      </w:r>
      <w:r w:rsidR="00557971" w:rsidRPr="009F58FD">
        <w:rPr>
          <w:rFonts w:ascii="Arial" w:hAnsi="Arial" w:cs="Arial"/>
          <w:sz w:val="24"/>
        </w:rPr>
        <w:t>n</w:t>
      </w:r>
      <w:r w:rsidRPr="009F58FD">
        <w:rPr>
          <w:rFonts w:ascii="Arial" w:hAnsi="Arial" w:cs="Arial"/>
          <w:sz w:val="24"/>
        </w:rPr>
        <w:t xml:space="preserve">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557971">
      <w:pPr>
        <w:pStyle w:val="3"/>
        <w:ind w:left="1134" w:hanging="425"/>
        <w:rPr>
          <w:rFonts w:ascii="Arial" w:hAnsi="Arial" w:cs="Arial"/>
          <w:sz w:val="24"/>
        </w:rPr>
      </w:pPr>
    </w:p>
    <w:p w:rsidR="008B19D7" w:rsidRPr="003E29BA" w:rsidRDefault="000360D9" w:rsidP="00557971">
      <w:pPr>
        <w:pStyle w:val="3"/>
        <w:numPr>
          <w:ilvl w:val="1"/>
          <w:numId w:val="3"/>
        </w:numPr>
        <w:tabs>
          <w:tab w:val="clear" w:pos="720"/>
        </w:tabs>
        <w:ind w:left="1134" w:hanging="425"/>
        <w:rPr>
          <w:rFonts w:ascii="Arial" w:hAnsi="Arial" w:cs="Arial"/>
          <w:sz w:val="24"/>
        </w:rPr>
      </w:pPr>
      <w:r w:rsidRPr="003E29BA">
        <w:rPr>
          <w:rFonts w:ascii="Arial" w:hAnsi="Arial" w:cs="Arial"/>
          <w:sz w:val="24"/>
        </w:rPr>
        <w:t xml:space="preserve">Si se comprueba que algún licitante hubiere acordado con otro u otros elevar los precios de los </w:t>
      </w:r>
      <w:r w:rsidR="00AF4BA7">
        <w:rPr>
          <w:rFonts w:ascii="Arial" w:hAnsi="Arial" w:cs="Arial"/>
          <w:sz w:val="24"/>
        </w:rPr>
        <w:t>servicios</w:t>
      </w:r>
      <w:r w:rsidRPr="003E29BA">
        <w:rPr>
          <w:rFonts w:ascii="Arial" w:hAnsi="Arial" w:cs="Arial"/>
          <w:sz w:val="24"/>
        </w:rPr>
        <w:t xml:space="preserve"> materia de la </w:t>
      </w:r>
      <w:r w:rsidR="00AF4BA7">
        <w:rPr>
          <w:rFonts w:ascii="Arial" w:hAnsi="Arial" w:cs="Arial"/>
          <w:sz w:val="24"/>
        </w:rPr>
        <w:t xml:space="preserve">presente </w:t>
      </w:r>
      <w:r w:rsidRPr="003E29BA">
        <w:rPr>
          <w:rFonts w:ascii="Arial" w:hAnsi="Arial" w:cs="Arial"/>
          <w:sz w:val="24"/>
        </w:rPr>
        <w:t>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557971">
      <w:pPr>
        <w:pStyle w:val="3"/>
        <w:ind w:left="1134" w:hanging="425"/>
        <w:rPr>
          <w:rFonts w:ascii="Arial" w:hAnsi="Arial" w:cs="Arial"/>
          <w:sz w:val="24"/>
        </w:rPr>
      </w:pPr>
    </w:p>
    <w:p w:rsidR="00425FC5" w:rsidRPr="003E29BA" w:rsidRDefault="000360D9" w:rsidP="00557971">
      <w:pPr>
        <w:pStyle w:val="3"/>
        <w:numPr>
          <w:ilvl w:val="1"/>
          <w:numId w:val="3"/>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AF4BA7">
        <w:rPr>
          <w:rFonts w:ascii="Arial" w:hAnsi="Arial" w:cs="Arial"/>
          <w:b/>
          <w:sz w:val="24"/>
        </w:rPr>
        <w:t>PAQUETE ÚNICO,</w:t>
      </w:r>
      <w:r w:rsidR="00557971" w:rsidRPr="00557971">
        <w:rPr>
          <w:rFonts w:ascii="Arial" w:hAnsi="Arial" w:cs="Arial"/>
          <w:b/>
          <w:sz w:val="24"/>
        </w:rPr>
        <w:t xml:space="preserve"> </w:t>
      </w:r>
      <w:r w:rsidRPr="003E29BA">
        <w:rPr>
          <w:rFonts w:ascii="Arial" w:hAnsi="Arial" w:cs="Arial"/>
          <w:sz w:val="24"/>
        </w:rPr>
        <w:t xml:space="preserve">al licitante que reúna las condiciones legales, técnicas y económicas requeridas en las presentes bases y que garantice satisfactoriamente el cumplimiento </w:t>
      </w:r>
      <w:r w:rsidR="00AF4BA7">
        <w:rPr>
          <w:rFonts w:ascii="Arial" w:hAnsi="Arial" w:cs="Arial"/>
          <w:sz w:val="24"/>
        </w:rPr>
        <w:t>de las obligaciones respectivas</w:t>
      </w:r>
      <w:r w:rsidRPr="003E29BA">
        <w:rPr>
          <w:rFonts w:ascii="Arial" w:hAnsi="Arial" w:cs="Arial"/>
          <w:sz w:val="24"/>
        </w:rPr>
        <w:t xml:space="preserve">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w:t>
      </w:r>
      <w:r w:rsidR="00E00548" w:rsidRPr="00E00548">
        <w:rPr>
          <w:rFonts w:ascii="Arial" w:hAnsi="Arial" w:cs="Arial"/>
          <w:sz w:val="24"/>
        </w:rPr>
        <w:t xml:space="preserve"> se dará a conocer</w:t>
      </w:r>
      <w:r w:rsidR="00C72543" w:rsidRPr="00E00548">
        <w:rPr>
          <w:rFonts w:ascii="Arial" w:hAnsi="Arial" w:cs="Arial"/>
          <w:sz w:val="24"/>
        </w:rPr>
        <w:t xml:space="preserve"> </w:t>
      </w:r>
      <w:r w:rsidR="001B6C01" w:rsidRPr="00E00548">
        <w:rPr>
          <w:rFonts w:ascii="Arial" w:hAnsi="Arial" w:cs="Arial"/>
          <w:sz w:val="24"/>
        </w:rPr>
        <w:t>en junta pública el día</w:t>
      </w:r>
      <w:r w:rsidR="001B6C01" w:rsidRPr="00E00548">
        <w:rPr>
          <w:rFonts w:ascii="Arial" w:hAnsi="Arial" w:cs="Arial"/>
          <w:b/>
          <w:sz w:val="24"/>
        </w:rPr>
        <w:t xml:space="preserve"> </w:t>
      </w:r>
      <w:r w:rsidR="00AF4BA7">
        <w:rPr>
          <w:rFonts w:ascii="Arial" w:hAnsi="Arial" w:cs="Arial"/>
          <w:b/>
          <w:sz w:val="24"/>
          <w:u w:val="single"/>
        </w:rPr>
        <w:t>06</w:t>
      </w:r>
      <w:r w:rsidR="00395E34" w:rsidRPr="00E00548">
        <w:rPr>
          <w:rFonts w:ascii="Arial" w:hAnsi="Arial" w:cs="Arial"/>
          <w:b/>
          <w:sz w:val="24"/>
          <w:u w:val="single"/>
        </w:rPr>
        <w:t xml:space="preserve"> de </w:t>
      </w:r>
      <w:r w:rsidR="00AF4BA7">
        <w:rPr>
          <w:rFonts w:ascii="Arial" w:hAnsi="Arial" w:cs="Arial"/>
          <w:b/>
          <w:sz w:val="24"/>
          <w:u w:val="single"/>
        </w:rPr>
        <w:t>Febrero</w:t>
      </w:r>
      <w:r w:rsidR="0043343B" w:rsidRPr="00E00548">
        <w:rPr>
          <w:rFonts w:ascii="Arial" w:hAnsi="Arial" w:cs="Arial"/>
          <w:b/>
          <w:sz w:val="24"/>
          <w:u w:val="single"/>
        </w:rPr>
        <w:t xml:space="preserve"> de 20</w:t>
      </w:r>
      <w:r w:rsidR="00AF4BA7">
        <w:rPr>
          <w:rFonts w:ascii="Arial" w:hAnsi="Arial" w:cs="Arial"/>
          <w:b/>
          <w:sz w:val="24"/>
          <w:u w:val="single"/>
        </w:rPr>
        <w:t>20</w:t>
      </w:r>
      <w:r w:rsidR="000F40BF" w:rsidRPr="00E00548">
        <w:rPr>
          <w:rFonts w:ascii="Arial" w:hAnsi="Arial" w:cs="Arial"/>
          <w:b/>
          <w:sz w:val="24"/>
          <w:u w:val="single"/>
        </w:rPr>
        <w:t xml:space="preserve"> </w:t>
      </w:r>
      <w:r w:rsidR="001B6C01" w:rsidRPr="00E00548">
        <w:rPr>
          <w:rFonts w:ascii="Arial" w:hAnsi="Arial" w:cs="Arial"/>
          <w:b/>
          <w:sz w:val="24"/>
          <w:u w:val="single"/>
        </w:rPr>
        <w:t>a</w:t>
      </w:r>
      <w:r w:rsidR="001B6C01" w:rsidRPr="00E00548">
        <w:rPr>
          <w:rFonts w:ascii="Arial" w:hAnsi="Arial" w:cs="Arial"/>
          <w:sz w:val="24"/>
          <w:u w:val="single"/>
        </w:rPr>
        <w:t xml:space="preserve"> </w:t>
      </w:r>
      <w:r w:rsidR="001B6C01" w:rsidRPr="00E00548">
        <w:rPr>
          <w:rFonts w:ascii="Arial" w:hAnsi="Arial" w:cs="Arial"/>
          <w:b/>
          <w:sz w:val="24"/>
          <w:u w:val="single"/>
        </w:rPr>
        <w:t xml:space="preserve">las </w:t>
      </w:r>
      <w:r w:rsidR="00AF4BA7">
        <w:rPr>
          <w:rFonts w:ascii="Arial" w:hAnsi="Arial" w:cs="Arial"/>
          <w:b/>
          <w:sz w:val="24"/>
          <w:u w:val="single"/>
        </w:rPr>
        <w:t>12</w:t>
      </w:r>
      <w:r w:rsidR="00E00548" w:rsidRPr="00E00548">
        <w:rPr>
          <w:rFonts w:ascii="Arial" w:hAnsi="Arial" w:cs="Arial"/>
          <w:b/>
          <w:sz w:val="24"/>
          <w:u w:val="single"/>
        </w:rPr>
        <w:t>:00</w:t>
      </w:r>
      <w:r w:rsidR="001B6C01" w:rsidRPr="00E00548">
        <w:rPr>
          <w:rFonts w:ascii="Arial" w:hAnsi="Arial" w:cs="Arial"/>
          <w:b/>
          <w:bCs/>
          <w:sz w:val="24"/>
        </w:rPr>
        <w:t xml:space="preserve"> horas</w:t>
      </w:r>
      <w:r w:rsidR="001B6C01" w:rsidRPr="00E00548">
        <w:rPr>
          <w:rFonts w:ascii="Arial" w:hAnsi="Arial" w:cs="Arial"/>
          <w:sz w:val="24"/>
        </w:rPr>
        <w:t xml:space="preserve"> en la que se dará a conocer el resultado de la evaluación de las propuestas así mismo</w:t>
      </w:r>
      <w:r w:rsidR="001B6C01" w:rsidRPr="003E29BA">
        <w:rPr>
          <w:rFonts w:ascii="Arial" w:hAnsi="Arial" w:cs="Arial"/>
          <w:sz w:val="24"/>
        </w:rPr>
        <w:t xml:space="preserve"> se comun</w:t>
      </w:r>
      <w:r w:rsidR="00395E34">
        <w:rPr>
          <w:rFonts w:ascii="Arial" w:hAnsi="Arial" w:cs="Arial"/>
          <w:sz w:val="24"/>
        </w:rPr>
        <w:t>icará</w:t>
      </w:r>
      <w:r w:rsidR="001B6C01" w:rsidRPr="003E29BA">
        <w:rPr>
          <w:rFonts w:ascii="Arial" w:hAnsi="Arial" w:cs="Arial"/>
          <w:sz w:val="24"/>
        </w:rPr>
        <w:t xml:space="preserve"> al licitante ganador la fecha y hora p</w:t>
      </w:r>
      <w:r w:rsidR="00AF4BA7">
        <w:rPr>
          <w:rFonts w:ascii="Arial" w:hAnsi="Arial" w:cs="Arial"/>
          <w:sz w:val="24"/>
        </w:rPr>
        <w:t>ara la celebración del contrato</w:t>
      </w:r>
      <w:r w:rsidR="001B6C01"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AF4BA7" w:rsidRDefault="00AF4BA7" w:rsidP="00A2010C">
      <w:pPr>
        <w:pStyle w:val="3"/>
        <w:ind w:left="720"/>
        <w:rPr>
          <w:rFonts w:ascii="Arial" w:hAnsi="Arial" w:cs="Arial"/>
          <w:sz w:val="24"/>
        </w:rPr>
      </w:pPr>
    </w:p>
    <w:p w:rsidR="00AF4BA7" w:rsidRPr="003E29BA" w:rsidRDefault="00AF4BA7"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p>
    <w:p w:rsidR="0043343B" w:rsidRPr="003E29BA" w:rsidRDefault="0043343B" w:rsidP="00A2010C">
      <w:pPr>
        <w:pStyle w:val="2"/>
        <w:ind w:left="720"/>
        <w:rPr>
          <w:rFonts w:ascii="Arial" w:hAnsi="Arial" w:cs="Arial"/>
          <w:b/>
          <w:sz w:val="24"/>
        </w:rPr>
      </w:pPr>
    </w:p>
    <w:p w:rsidR="00AF4BA7" w:rsidRPr="00AF4BA7" w:rsidRDefault="0065558B" w:rsidP="00AF4BA7">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xml:space="preserve">” </w:t>
      </w:r>
      <w:r w:rsidR="00AF4BA7" w:rsidRPr="00AF4BA7">
        <w:rPr>
          <w:rFonts w:ascii="Arial" w:hAnsi="Arial" w:cs="Arial"/>
          <w:sz w:val="24"/>
        </w:rPr>
        <w:t>podrá declarar desierta la licitación y emitirá una segunda convocatoria o invitación a cuando menos tres personas según corresponda</w:t>
      </w:r>
      <w:r w:rsidR="00AF4BA7">
        <w:rPr>
          <w:rFonts w:ascii="Arial" w:hAnsi="Arial" w:cs="Arial"/>
          <w:sz w:val="24"/>
        </w:rPr>
        <w:t>,</w:t>
      </w:r>
      <w:r w:rsidR="00AF4BA7" w:rsidRPr="00AF4BA7">
        <w:rPr>
          <w:rFonts w:ascii="Arial" w:hAnsi="Arial" w:cs="Arial"/>
          <w:sz w:val="24"/>
        </w:rPr>
        <w:t xml:space="preserve">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AF4BA7" w:rsidRPr="00AF4BA7" w:rsidRDefault="00AF4BA7" w:rsidP="00AF4BA7">
      <w:pPr>
        <w:pStyle w:val="2"/>
        <w:ind w:left="720"/>
        <w:rPr>
          <w:rFonts w:ascii="Arial" w:hAnsi="Arial" w:cs="Arial"/>
          <w:sz w:val="24"/>
        </w:rPr>
      </w:pPr>
    </w:p>
    <w:p w:rsidR="00AF4BA7" w:rsidRPr="00AF4BA7" w:rsidRDefault="00AF4BA7" w:rsidP="00AF4BA7">
      <w:pPr>
        <w:pStyle w:val="2"/>
        <w:ind w:left="720"/>
        <w:rPr>
          <w:rFonts w:ascii="Arial" w:hAnsi="Arial" w:cs="Arial"/>
          <w:sz w:val="24"/>
        </w:rPr>
      </w:pPr>
      <w:r w:rsidRPr="00472E7D">
        <w:rPr>
          <w:rFonts w:ascii="Arial" w:hAnsi="Arial" w:cs="Arial"/>
          <w:b/>
          <w:sz w:val="24"/>
        </w:rPr>
        <w:t>13.2.</w:t>
      </w:r>
      <w:r w:rsidRPr="00AF4BA7">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E00548">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E00548">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E00548">
        <w:rPr>
          <w:rFonts w:ascii="Arial" w:hAnsi="Arial" w:cs="Arial"/>
          <w:color w:val="000000"/>
          <w:sz w:val="24"/>
          <w:szCs w:val="24"/>
          <w:lang w:val="es-ES"/>
        </w:rPr>
        <w:t>competente,</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E00548">
      <w:pPr>
        <w:pStyle w:val="2"/>
        <w:ind w:left="1134" w:hanging="414"/>
        <w:rPr>
          <w:rFonts w:ascii="Arial" w:hAnsi="Arial" w:cs="Arial"/>
          <w:sz w:val="24"/>
          <w:szCs w:val="24"/>
        </w:rPr>
      </w:pPr>
    </w:p>
    <w:p w:rsidR="0065558B" w:rsidRPr="003E29BA" w:rsidRDefault="0065558B" w:rsidP="00E00548">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w:t>
      </w:r>
      <w:r w:rsidR="00E00548">
        <w:rPr>
          <w:rFonts w:ascii="Arial" w:hAnsi="Arial" w:cs="Arial"/>
          <w:sz w:val="24"/>
        </w:rPr>
        <w:t xml:space="preserve">esidad </w:t>
      </w:r>
      <w:r w:rsidR="00472E7D">
        <w:rPr>
          <w:rFonts w:ascii="Arial" w:hAnsi="Arial" w:cs="Arial"/>
          <w:sz w:val="24"/>
        </w:rPr>
        <w:t>de contratar los servicios</w:t>
      </w:r>
      <w:r w:rsidR="009A625F" w:rsidRPr="003E29BA">
        <w:rPr>
          <w:rFonts w:ascii="Arial" w:hAnsi="Arial" w:cs="Arial"/>
          <w:sz w:val="24"/>
        </w:rPr>
        <w:t xml:space="preserve">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E00548" w:rsidRDefault="00E00548" w:rsidP="00E00548">
      <w:pPr>
        <w:pStyle w:val="2"/>
        <w:ind w:left="1134"/>
        <w:rPr>
          <w:rFonts w:ascii="Arial" w:hAnsi="Arial" w:cs="Arial"/>
          <w:sz w:val="24"/>
        </w:rPr>
      </w:pPr>
    </w:p>
    <w:p w:rsidR="009A625F" w:rsidRPr="003E29BA" w:rsidRDefault="009A625F" w:rsidP="00E00548">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472E7D" w:rsidRDefault="00472E7D" w:rsidP="00472E7D">
      <w:pPr>
        <w:pStyle w:val="3"/>
        <w:ind w:left="720" w:firstLine="0"/>
        <w:rPr>
          <w:rFonts w:ascii="Arial" w:hAnsi="Arial" w:cs="Arial"/>
          <w:sz w:val="24"/>
        </w:rPr>
      </w:pPr>
      <w:r w:rsidRPr="00472E7D">
        <w:rPr>
          <w:rFonts w:ascii="Arial" w:hAnsi="Arial" w:cs="Arial"/>
          <w:sz w:val="24"/>
        </w:rPr>
        <w:lastRenderedPageBreak/>
        <w:t>La adjudicación del contrato obligará a “</w:t>
      </w:r>
      <w:r w:rsidR="00303995">
        <w:rPr>
          <w:rFonts w:ascii="Arial" w:hAnsi="Arial" w:cs="Arial"/>
          <w:sz w:val="24"/>
        </w:rPr>
        <w:t>El órgano solicitante</w:t>
      </w:r>
      <w:r w:rsidRPr="00472E7D">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472E7D" w:rsidRPr="00472E7D" w:rsidRDefault="00472E7D" w:rsidP="00472E7D">
      <w:pPr>
        <w:pStyle w:val="3"/>
        <w:ind w:left="720" w:firstLine="0"/>
        <w:rPr>
          <w:rFonts w:ascii="Arial" w:hAnsi="Arial" w:cs="Arial"/>
          <w:sz w:val="24"/>
        </w:rPr>
      </w:pPr>
    </w:p>
    <w:p w:rsidR="00472E7D" w:rsidRPr="00472E7D" w:rsidRDefault="00472E7D" w:rsidP="00472E7D">
      <w:pPr>
        <w:pStyle w:val="3"/>
        <w:ind w:left="720"/>
        <w:rPr>
          <w:rFonts w:ascii="Arial" w:hAnsi="Arial" w:cs="Arial"/>
          <w:sz w:val="24"/>
        </w:rPr>
      </w:pPr>
      <w:r w:rsidRPr="00472E7D">
        <w:rPr>
          <w:rFonts w:ascii="Arial" w:hAnsi="Arial" w:cs="Arial"/>
          <w:sz w:val="24"/>
        </w:rPr>
        <w:tab/>
        <w:t>Si la persona adjudicada en el fallo correspondiente no firmare el contrato por causas imputables a ella misma, dentro del plazo a que se refiere el párrafo anterior, “</w:t>
      </w:r>
      <w:r w:rsidR="00303995">
        <w:rPr>
          <w:rFonts w:ascii="Arial" w:hAnsi="Arial" w:cs="Arial"/>
          <w:sz w:val="24"/>
        </w:rPr>
        <w:t>El órgano solicitante</w:t>
      </w:r>
      <w:r w:rsidRPr="00472E7D">
        <w:rPr>
          <w:rFonts w:ascii="Arial" w:hAnsi="Arial" w:cs="Arial"/>
          <w:sz w:val="24"/>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w:t>
      </w:r>
      <w:r>
        <w:rPr>
          <w:rFonts w:ascii="Arial" w:hAnsi="Arial" w:cs="Arial"/>
          <w:sz w:val="24"/>
        </w:rPr>
        <w:t>10% (</w:t>
      </w:r>
      <w:r w:rsidRPr="00472E7D">
        <w:rPr>
          <w:rFonts w:ascii="Arial" w:hAnsi="Arial" w:cs="Arial"/>
          <w:sz w:val="24"/>
        </w:rPr>
        <w:t>diez por ciento</w:t>
      </w:r>
      <w:r>
        <w:rPr>
          <w:rFonts w:ascii="Arial" w:hAnsi="Arial" w:cs="Arial"/>
          <w:sz w:val="24"/>
        </w:rPr>
        <w:t>)</w:t>
      </w:r>
      <w:r w:rsidRPr="00472E7D">
        <w:rPr>
          <w:rFonts w:ascii="Arial" w:hAnsi="Arial" w:cs="Arial"/>
          <w:sz w:val="24"/>
        </w:rPr>
        <w:t>.</w:t>
      </w:r>
    </w:p>
    <w:p w:rsidR="00472E7D" w:rsidRPr="00472E7D" w:rsidRDefault="00472E7D" w:rsidP="00472E7D">
      <w:pPr>
        <w:pStyle w:val="3"/>
        <w:ind w:left="720"/>
        <w:rPr>
          <w:rFonts w:ascii="Arial" w:hAnsi="Arial" w:cs="Arial"/>
          <w:sz w:val="24"/>
        </w:rPr>
      </w:pPr>
      <w:r w:rsidRPr="00472E7D">
        <w:rPr>
          <w:rFonts w:ascii="Arial" w:hAnsi="Arial" w:cs="Arial"/>
          <w:sz w:val="24"/>
        </w:rPr>
        <w:tab/>
      </w:r>
    </w:p>
    <w:p w:rsidR="00472E7D" w:rsidRPr="00472E7D" w:rsidRDefault="00472E7D" w:rsidP="00472E7D">
      <w:pPr>
        <w:pStyle w:val="3"/>
        <w:ind w:left="720" w:firstLine="0"/>
        <w:rPr>
          <w:rFonts w:ascii="Arial" w:hAnsi="Arial" w:cs="Arial"/>
          <w:sz w:val="24"/>
        </w:rPr>
      </w:pPr>
      <w:r w:rsidRPr="00472E7D">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r w:rsidR="00303995">
        <w:rPr>
          <w:rFonts w:ascii="Arial" w:hAnsi="Arial" w:cs="Arial"/>
          <w:sz w:val="24"/>
        </w:rPr>
        <w:t>El órgano solicitante</w:t>
      </w:r>
      <w:r w:rsidRPr="00472E7D">
        <w:rPr>
          <w:rFonts w:ascii="Arial" w:hAnsi="Arial" w:cs="Arial"/>
          <w:sz w:val="24"/>
        </w:rPr>
        <w:t>”.</w:t>
      </w:r>
    </w:p>
    <w:p w:rsidR="00472E7D" w:rsidRPr="00472E7D" w:rsidRDefault="00472E7D" w:rsidP="00472E7D">
      <w:pPr>
        <w:pStyle w:val="3"/>
        <w:ind w:left="720"/>
        <w:rPr>
          <w:rFonts w:ascii="Arial" w:hAnsi="Arial" w:cs="Arial"/>
          <w:sz w:val="24"/>
        </w:rPr>
      </w:pPr>
      <w:r w:rsidRPr="00472E7D">
        <w:rPr>
          <w:rFonts w:ascii="Arial" w:hAnsi="Arial" w:cs="Arial"/>
          <w:sz w:val="24"/>
        </w:rPr>
        <w:t xml:space="preserve"> </w:t>
      </w:r>
    </w:p>
    <w:p w:rsidR="00472E7D" w:rsidRPr="00472E7D" w:rsidRDefault="00472E7D" w:rsidP="00472E7D">
      <w:pPr>
        <w:pStyle w:val="3"/>
        <w:ind w:left="720" w:firstLine="0"/>
        <w:rPr>
          <w:rFonts w:ascii="Arial" w:hAnsi="Arial" w:cs="Arial"/>
          <w:sz w:val="24"/>
        </w:rPr>
      </w:pPr>
      <w:r w:rsidRPr="00472E7D">
        <w:rPr>
          <w:rFonts w:ascii="Arial" w:hAnsi="Arial" w:cs="Arial"/>
          <w:sz w:val="24"/>
        </w:rPr>
        <w:t>En el supuesto de que el licitante ganador no formalice el contrato por causas imputables al mismo, será sancionado en los términos de los artículos 58 y 59 fracción I  de “La Ley”.</w:t>
      </w:r>
    </w:p>
    <w:p w:rsidR="00472E7D" w:rsidRPr="00472E7D" w:rsidRDefault="00472E7D" w:rsidP="00472E7D">
      <w:pPr>
        <w:pStyle w:val="3"/>
        <w:ind w:left="720"/>
        <w:rPr>
          <w:rFonts w:ascii="Arial" w:hAnsi="Arial" w:cs="Arial"/>
          <w:sz w:val="24"/>
        </w:rPr>
      </w:pPr>
    </w:p>
    <w:p w:rsidR="00825D40" w:rsidRDefault="00472E7D" w:rsidP="00472E7D">
      <w:pPr>
        <w:pStyle w:val="3"/>
        <w:ind w:left="720" w:firstLine="0"/>
        <w:rPr>
          <w:rFonts w:ascii="Arial" w:hAnsi="Arial" w:cs="Arial"/>
          <w:sz w:val="24"/>
        </w:rPr>
      </w:pPr>
      <w:r w:rsidRPr="00472E7D">
        <w:rPr>
          <w:rFonts w:ascii="Arial" w:hAnsi="Arial" w:cs="Arial"/>
          <w:sz w:val="24"/>
        </w:rPr>
        <w:t>El licitante ganador se compromete a guardar la confidencialidad debida y por ende, a no divulgar ni dar a conocer a terceros distintos de “</w:t>
      </w:r>
      <w:r w:rsidR="00303995">
        <w:rPr>
          <w:rFonts w:ascii="Arial" w:hAnsi="Arial" w:cs="Arial"/>
          <w:sz w:val="24"/>
        </w:rPr>
        <w:t>El órgano solicitante</w:t>
      </w:r>
      <w:r w:rsidRPr="00472E7D">
        <w:rPr>
          <w:rFonts w:ascii="Arial" w:hAnsi="Arial" w:cs="Arial"/>
          <w:sz w:val="24"/>
        </w:rPr>
        <w:t>” la información que con motivo de la celebración del contrato respectivo llegue a tener acceso.</w:t>
      </w:r>
    </w:p>
    <w:p w:rsidR="00472E7D" w:rsidRPr="00B00CB3" w:rsidRDefault="00472E7D" w:rsidP="00472E7D">
      <w:pPr>
        <w:pStyle w:val="3"/>
        <w:ind w:left="720" w:firstLine="0"/>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w:t>
      </w:r>
      <w:r w:rsidR="0014447D">
        <w:rPr>
          <w:rFonts w:ascii="Arial" w:hAnsi="Arial" w:cs="Arial"/>
          <w:sz w:val="24"/>
        </w:rPr>
        <w:t>cado deberá constituir garantía</w:t>
      </w:r>
      <w:r w:rsidRPr="00B00CB3">
        <w:rPr>
          <w:rFonts w:ascii="Arial" w:hAnsi="Arial" w:cs="Arial"/>
          <w:sz w:val="24"/>
        </w:rPr>
        <w:t xml:space="preserve">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14447D">
      <w:pPr>
        <w:pStyle w:val="3"/>
        <w:ind w:left="709" w:firstLine="0"/>
        <w:rPr>
          <w:rFonts w:ascii="Arial" w:hAnsi="Arial" w:cs="Arial"/>
          <w:sz w:val="24"/>
          <w:szCs w:val="24"/>
        </w:rPr>
      </w:pPr>
      <w:r w:rsidRPr="0014447D">
        <w:rPr>
          <w:rFonts w:ascii="Arial" w:hAnsi="Arial" w:cs="Arial"/>
          <w:b/>
          <w:sz w:val="24"/>
        </w:rPr>
        <w:t>1</w:t>
      </w:r>
      <w:r w:rsidR="0075512F" w:rsidRPr="0014447D">
        <w:rPr>
          <w:rFonts w:ascii="Arial" w:hAnsi="Arial" w:cs="Arial"/>
          <w:b/>
          <w:sz w:val="24"/>
        </w:rPr>
        <w:t>5</w:t>
      </w:r>
      <w:r w:rsidRPr="0014447D">
        <w:rPr>
          <w:rFonts w:ascii="Arial" w:hAnsi="Arial" w:cs="Arial"/>
          <w:b/>
          <w:sz w:val="24"/>
        </w:rPr>
        <w:t>.</w:t>
      </w:r>
      <w:r w:rsidR="0014447D" w:rsidRPr="0014447D">
        <w:rPr>
          <w:rFonts w:ascii="Arial" w:hAnsi="Arial" w:cs="Arial"/>
          <w:b/>
          <w:sz w:val="24"/>
        </w:rPr>
        <w:t>1</w:t>
      </w:r>
      <w:r w:rsidRPr="0014447D">
        <w:rPr>
          <w:rFonts w:ascii="Arial" w:hAnsi="Arial" w:cs="Arial"/>
          <w:b/>
          <w:sz w:val="24"/>
        </w:rPr>
        <w:t>.- GARANTIA DE CUMPLIMIENTO DEL CONTRATO.-</w:t>
      </w:r>
      <w:r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303995">
        <w:rPr>
          <w:rFonts w:ascii="Arial" w:hAnsi="Arial" w:cs="Arial"/>
          <w:sz w:val="24"/>
          <w:szCs w:val="24"/>
        </w:rPr>
        <w:t>l</w:t>
      </w:r>
      <w:r w:rsidR="00EF643E" w:rsidRPr="00EF643E">
        <w:rPr>
          <w:rFonts w:ascii="Arial" w:hAnsi="Arial" w:cs="Arial"/>
          <w:sz w:val="24"/>
          <w:szCs w:val="24"/>
        </w:rPr>
        <w:t xml:space="preserve"> “</w:t>
      </w:r>
      <w:proofErr w:type="spellStart"/>
      <w:r w:rsidR="00303995">
        <w:rPr>
          <w:rFonts w:ascii="Arial" w:hAnsi="Arial" w:cs="Arial"/>
          <w:sz w:val="24"/>
          <w:szCs w:val="24"/>
        </w:rPr>
        <w:t>Organo</w:t>
      </w:r>
      <w:proofErr w:type="spellEnd"/>
      <w:r w:rsidR="00303995">
        <w:rPr>
          <w:rFonts w:ascii="Arial" w:hAnsi="Arial" w:cs="Arial"/>
          <w:sz w:val="24"/>
          <w:szCs w:val="24"/>
        </w:rPr>
        <w:t xml:space="preserve"> solicitante</w:t>
      </w:r>
      <w:r w:rsidR="00EF643E" w:rsidRPr="00EF643E">
        <w:rPr>
          <w:rFonts w:ascii="Arial" w:hAnsi="Arial" w:cs="Arial"/>
          <w:sz w:val="24"/>
          <w:szCs w:val="24"/>
        </w:rPr>
        <w:t xml:space="preserve">” </w:t>
      </w:r>
      <w:r w:rsidR="00EF643E" w:rsidRPr="0014447D">
        <w:rPr>
          <w:rFonts w:ascii="Arial" w:hAnsi="Arial" w:cs="Arial"/>
          <w:b/>
          <w:sz w:val="24"/>
          <w:szCs w:val="24"/>
        </w:rPr>
        <w:t xml:space="preserve">dentro de los 10 (diez) días naturales </w:t>
      </w:r>
      <w:r w:rsidR="00EF643E" w:rsidRPr="00EF643E">
        <w:rPr>
          <w:rFonts w:ascii="Arial" w:hAnsi="Arial" w:cs="Arial"/>
          <w:sz w:val="24"/>
          <w:szCs w:val="24"/>
        </w:rPr>
        <w:t>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4447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317F8F" w:rsidRDefault="00EF643E" w:rsidP="0014447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14447D">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317F8F" w:rsidRDefault="00EF643E" w:rsidP="0014447D">
            <w:pPr>
              <w:ind w:left="306"/>
              <w:jc w:val="center"/>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 xml:space="preserve">S </w:t>
            </w:r>
            <w:r w:rsidRPr="00317F8F">
              <w:rPr>
                <w:rFonts w:ascii="Arial" w:eastAsia="Calibri" w:hAnsi="Arial" w:cs="Arial"/>
              </w:rPr>
              <w:t>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 xml:space="preserve">S </w:t>
            </w:r>
            <w:r w:rsidRPr="00317F8F">
              <w:rPr>
                <w:rFonts w:ascii="Arial" w:eastAsia="Calibri" w:hAnsi="Arial" w:cs="Arial"/>
              </w:rPr>
              <w:t xml:space="preserve">a 4,000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472E7D">
            <w:pPr>
              <w:spacing w:before="51"/>
              <w:ind w:left="203"/>
              <w:jc w:val="center"/>
              <w:rPr>
                <w:rFonts w:ascii="Arial" w:eastAsia="Calibri" w:hAnsi="Arial" w:cs="Arial"/>
              </w:rPr>
            </w:pPr>
            <w:r w:rsidRPr="00317F8F">
              <w:rPr>
                <w:rFonts w:ascii="Arial" w:eastAsia="Calibri" w:hAnsi="Arial" w:cs="Arial"/>
              </w:rPr>
              <w:t>10</w:t>
            </w:r>
            <w:r w:rsidR="00472E7D">
              <w:rPr>
                <w:rFonts w:ascii="Arial" w:eastAsia="Calibri" w:hAnsi="Arial" w:cs="Arial"/>
              </w:rPr>
              <w:t xml:space="preserve"> %</w:t>
            </w:r>
          </w:p>
        </w:tc>
      </w:tr>
      <w:tr w:rsidR="00472E7D"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317F8F" w:rsidRDefault="00472E7D"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472E7D" w:rsidRDefault="00472E7D" w:rsidP="00472E7D">
            <w:pPr>
              <w:jc w:val="center"/>
            </w:pPr>
            <w:r>
              <w:rPr>
                <w:rFonts w:ascii="Arial" w:eastAsia="Calibri" w:hAnsi="Arial" w:cs="Arial"/>
              </w:rPr>
              <w:t xml:space="preserve">    </w:t>
            </w:r>
            <w:r w:rsidRPr="004A0831">
              <w:rPr>
                <w:rFonts w:ascii="Arial" w:eastAsia="Calibri" w:hAnsi="Arial" w:cs="Arial"/>
              </w:rPr>
              <w:t>10 %</w:t>
            </w:r>
          </w:p>
        </w:tc>
      </w:tr>
      <w:tr w:rsidR="00472E7D"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317F8F" w:rsidRDefault="00472E7D"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472E7D" w:rsidRDefault="00472E7D" w:rsidP="00472E7D">
            <w:pPr>
              <w:jc w:val="center"/>
            </w:pPr>
            <w:r>
              <w:rPr>
                <w:rFonts w:ascii="Arial" w:eastAsia="Calibri" w:hAnsi="Arial" w:cs="Arial"/>
              </w:rPr>
              <w:t xml:space="preserve">    15</w:t>
            </w:r>
            <w:r w:rsidRPr="004A0831">
              <w:rPr>
                <w:rFonts w:ascii="Arial" w:eastAsia="Calibri" w:hAnsi="Arial" w:cs="Arial"/>
              </w:rPr>
              <w:t xml:space="preserve"> %</w:t>
            </w:r>
          </w:p>
        </w:tc>
      </w:tr>
    </w:tbl>
    <w:p w:rsidR="00EF643E" w:rsidRDefault="00EF643E" w:rsidP="00EF643E">
      <w:pPr>
        <w:pStyle w:val="3"/>
        <w:tabs>
          <w:tab w:val="left" w:pos="284"/>
        </w:tabs>
        <w:ind w:left="709"/>
        <w:rPr>
          <w:rFonts w:ascii="Arial" w:hAnsi="Arial" w:cs="Arial"/>
          <w:sz w:val="24"/>
          <w:szCs w:val="24"/>
        </w:rPr>
      </w:pPr>
    </w:p>
    <w:p w:rsidR="00EF643E" w:rsidRPr="00B00CB3" w:rsidRDefault="00EF643E" w:rsidP="00472E7D">
      <w:pPr>
        <w:pStyle w:val="3"/>
        <w:ind w:left="709" w:firstLine="0"/>
        <w:rPr>
          <w:rFonts w:ascii="Arial" w:hAnsi="Arial" w:cs="Arial"/>
          <w:sz w:val="24"/>
        </w:rPr>
      </w:pPr>
      <w:r w:rsidRPr="00B00CB3">
        <w:rPr>
          <w:rFonts w:ascii="Arial" w:hAnsi="Arial" w:cs="Arial"/>
          <w:sz w:val="24"/>
        </w:rPr>
        <w:t>La garantía de cumplimiento se otorgará a favor de</w:t>
      </w:r>
      <w:r w:rsidR="00472E7D">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EF643E" w:rsidRPr="00B00CB3" w:rsidRDefault="00EF643E" w:rsidP="0014447D">
      <w:pPr>
        <w:pStyle w:val="3"/>
        <w:ind w:left="1418" w:hanging="425"/>
        <w:rPr>
          <w:rFonts w:ascii="Arial" w:hAnsi="Arial" w:cs="Arial"/>
          <w:sz w:val="24"/>
        </w:rPr>
      </w:pPr>
    </w:p>
    <w:p w:rsidR="00EF643E" w:rsidRPr="003F120D" w:rsidRDefault="00EF643E" w:rsidP="003F120D">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sidR="00472E7D">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EF643E" w:rsidRPr="00B00CB3" w:rsidRDefault="00EF643E" w:rsidP="0014447D">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sidR="00472E7D">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B00CB3" w:rsidRDefault="00EF643E" w:rsidP="0014447D">
      <w:pPr>
        <w:pStyle w:val="3"/>
        <w:tabs>
          <w:tab w:val="num" w:pos="720"/>
          <w:tab w:val="left" w:pos="1134"/>
        </w:tabs>
        <w:ind w:left="1418" w:hanging="425"/>
        <w:rPr>
          <w:rFonts w:ascii="Arial" w:hAnsi="Arial" w:cs="Arial"/>
          <w:sz w:val="24"/>
          <w:szCs w:val="24"/>
        </w:rPr>
      </w:pPr>
    </w:p>
    <w:p w:rsidR="00EF643E" w:rsidRPr="003F120D" w:rsidRDefault="00EF643E" w:rsidP="003F120D">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3F120D" w:rsidRDefault="00EF643E" w:rsidP="003F120D">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3F120D" w:rsidRDefault="00EF643E" w:rsidP="003F120D">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sidR="0014447D">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EF643E" w:rsidRDefault="00EF643E" w:rsidP="0014447D">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25D40" w:rsidRDefault="008575ED" w:rsidP="00472E7D">
      <w:pPr>
        <w:pStyle w:val="3"/>
        <w:ind w:left="720" w:firstLine="0"/>
        <w:rPr>
          <w:rFonts w:ascii="Arial" w:hAnsi="Arial" w:cs="Arial"/>
          <w:sz w:val="24"/>
        </w:rPr>
      </w:pPr>
      <w:r w:rsidRPr="006F70CB">
        <w:rPr>
          <w:rFonts w:ascii="Arial" w:hAnsi="Arial" w:cs="Arial"/>
          <w:sz w:val="24"/>
        </w:rPr>
        <w:t xml:space="preserve">En </w:t>
      </w:r>
      <w:r w:rsidR="00472E7D" w:rsidRPr="00472E7D">
        <w:rPr>
          <w:rFonts w:ascii="Arial" w:hAnsi="Arial" w:cs="Arial"/>
          <w:sz w:val="24"/>
        </w:rPr>
        <w:t>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593D3E" w:rsidRPr="003E29BA" w:rsidRDefault="00593D3E"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Default="00C13BBE" w:rsidP="00A2010C">
      <w:pPr>
        <w:pStyle w:val="3"/>
        <w:ind w:left="720" w:firstLine="0"/>
        <w:rPr>
          <w:rFonts w:ascii="Arial" w:hAnsi="Arial" w:cs="Arial"/>
          <w:sz w:val="24"/>
        </w:rPr>
      </w:pPr>
      <w:r w:rsidRPr="00FC0154">
        <w:rPr>
          <w:rFonts w:ascii="Arial" w:hAnsi="Arial" w:cs="Arial"/>
          <w:sz w:val="24"/>
        </w:rPr>
        <w:t>“</w:t>
      </w:r>
      <w:r w:rsidR="00303995">
        <w:rPr>
          <w:rFonts w:ascii="Arial" w:hAnsi="Arial" w:cs="Arial"/>
          <w:sz w:val="24"/>
        </w:rPr>
        <w:t>El órgano solicitante</w:t>
      </w:r>
      <w:r w:rsidRPr="00FC0154">
        <w:rPr>
          <w:rFonts w:ascii="Arial" w:hAnsi="Arial" w:cs="Arial"/>
          <w:sz w:val="24"/>
        </w:rPr>
        <w:t>” podrá</w:t>
      </w:r>
      <w:r w:rsidRPr="003E29BA">
        <w:rPr>
          <w:rFonts w:ascii="Arial" w:hAnsi="Arial" w:cs="Arial"/>
          <w:sz w:val="24"/>
        </w:rPr>
        <w:t xml:space="preserve">, </w:t>
      </w:r>
      <w:r w:rsidR="00472E7D" w:rsidRPr="00472E7D">
        <w:rPr>
          <w:rFonts w:ascii="Arial" w:hAnsi="Arial" w:cs="Arial"/>
          <w:sz w:val="24"/>
        </w:rPr>
        <w:t>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14447D" w:rsidRPr="003E29BA" w:rsidRDefault="0014447D" w:rsidP="00A2010C">
      <w:pPr>
        <w:pStyle w:val="3"/>
        <w:ind w:left="720" w:firstLine="0"/>
        <w:rPr>
          <w:rFonts w:ascii="Arial" w:hAnsi="Arial" w:cs="Arial"/>
          <w:sz w:val="24"/>
        </w:rPr>
      </w:pPr>
    </w:p>
    <w:p w:rsidR="007C2A51" w:rsidRDefault="00C13BBE" w:rsidP="007C2A51">
      <w:pPr>
        <w:pStyle w:val="3"/>
        <w:ind w:left="720"/>
        <w:rPr>
          <w:rFonts w:ascii="Arial" w:hAnsi="Arial" w:cs="Arial"/>
          <w:sz w:val="24"/>
        </w:rPr>
      </w:pPr>
      <w:r w:rsidRPr="003E29BA">
        <w:rPr>
          <w:rFonts w:ascii="Arial" w:hAnsi="Arial" w:cs="Arial"/>
          <w:sz w:val="24"/>
        </w:rPr>
        <w:lastRenderedPageBreak/>
        <w:tab/>
        <w:t xml:space="preserve">Cualquier modificación al contrato se formalizará por escrito, </w:t>
      </w:r>
      <w:r w:rsidR="007C2A51" w:rsidRPr="003E29BA">
        <w:rPr>
          <w:rFonts w:ascii="Arial" w:hAnsi="Arial" w:cs="Arial"/>
          <w:sz w:val="24"/>
        </w:rPr>
        <w:t xml:space="preserve">Cualquier modificación al contrato se formalizará por escrito, </w:t>
      </w:r>
      <w:r w:rsidR="007C2A51" w:rsidRPr="00314CA0">
        <w:rPr>
          <w:rFonts w:ascii="Arial" w:hAnsi="Arial" w:cs="Arial"/>
          <w:sz w:val="24"/>
        </w:rPr>
        <w:t>los instrumentos legales respectivos serán suscritos por el servidor público que lo haya hecho en el contrato, quien lo sustituya o quien esté facultado para ello</w:t>
      </w:r>
      <w:r w:rsidR="007C2A51" w:rsidRPr="003E29BA">
        <w:rPr>
          <w:rFonts w:ascii="Arial" w:hAnsi="Arial" w:cs="Arial"/>
          <w:sz w:val="24"/>
        </w:rPr>
        <w:t>.</w:t>
      </w:r>
    </w:p>
    <w:p w:rsidR="007C2A51" w:rsidRDefault="007C2A51" w:rsidP="007C2A51">
      <w:pPr>
        <w:pStyle w:val="3"/>
        <w:ind w:left="720"/>
        <w:rPr>
          <w:rFonts w:ascii="Arial" w:hAnsi="Arial" w:cs="Arial"/>
          <w:sz w:val="24"/>
        </w:rPr>
      </w:pPr>
    </w:p>
    <w:p w:rsidR="00AB3158" w:rsidRPr="003E29BA" w:rsidRDefault="005B0ADA" w:rsidP="007C2A51">
      <w:pPr>
        <w:pStyle w:val="3"/>
        <w:ind w:left="720" w:hanging="11"/>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472E7D" w:rsidRPr="00472E7D" w:rsidRDefault="00AB3158" w:rsidP="00472E7D">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Pr="00FC0154">
        <w:rPr>
          <w:rFonts w:ascii="Arial" w:hAnsi="Arial" w:cs="Arial"/>
          <w:sz w:val="24"/>
          <w:szCs w:val="24"/>
        </w:rPr>
        <w:t>“</w:t>
      </w:r>
      <w:r w:rsidR="00EA5057">
        <w:rPr>
          <w:rFonts w:ascii="Arial" w:hAnsi="Arial" w:cs="Arial"/>
          <w:sz w:val="24"/>
          <w:szCs w:val="24"/>
        </w:rPr>
        <w:t>El órgano solicitante</w:t>
      </w:r>
      <w:r w:rsidRPr="00FC0154">
        <w:rPr>
          <w:rFonts w:ascii="Arial" w:hAnsi="Arial" w:cs="Arial"/>
          <w:sz w:val="24"/>
          <w:szCs w:val="24"/>
        </w:rPr>
        <w:t xml:space="preserve">” </w:t>
      </w:r>
      <w:r w:rsidR="00472E7D" w:rsidRPr="00472E7D">
        <w:rPr>
          <w:rFonts w:ascii="Arial" w:hAnsi="Arial" w:cs="Arial"/>
          <w:sz w:val="24"/>
          <w:szCs w:val="24"/>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851123" w:rsidRDefault="00472E7D" w:rsidP="00472E7D">
      <w:pPr>
        <w:tabs>
          <w:tab w:val="left" w:pos="709"/>
        </w:tabs>
        <w:ind w:left="709"/>
        <w:jc w:val="both"/>
        <w:rPr>
          <w:rFonts w:ascii="Arial" w:hAnsi="Arial" w:cs="Arial"/>
          <w:sz w:val="24"/>
          <w:szCs w:val="24"/>
        </w:rPr>
      </w:pPr>
      <w:r w:rsidRPr="00472E7D">
        <w:rPr>
          <w:rFonts w:ascii="Arial" w:hAnsi="Arial" w:cs="Arial"/>
          <w:sz w:val="24"/>
          <w:szCs w:val="24"/>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472E7D" w:rsidRPr="003E29BA" w:rsidRDefault="00472E7D" w:rsidP="00472E7D">
      <w:pPr>
        <w:tabs>
          <w:tab w:val="left" w:pos="709"/>
        </w:tabs>
        <w:ind w:left="709"/>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Default="0061094E" w:rsidP="00130649">
      <w:pPr>
        <w:pStyle w:val="3"/>
        <w:ind w:left="1134" w:hanging="425"/>
        <w:rPr>
          <w:rFonts w:ascii="Arial" w:hAnsi="Arial" w:cs="Arial"/>
          <w:bCs/>
          <w:sz w:val="24"/>
        </w:rPr>
      </w:pPr>
      <w:r w:rsidRPr="003E29BA">
        <w:rPr>
          <w:rFonts w:ascii="Arial" w:hAnsi="Arial" w:cs="Arial"/>
          <w:bCs/>
          <w:sz w:val="24"/>
        </w:rPr>
        <w:t xml:space="preserve">a) </w:t>
      </w:r>
      <w:r w:rsidR="00130649">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3F120D" w:rsidRPr="003E29BA" w:rsidRDefault="003F120D" w:rsidP="00130649">
      <w:pPr>
        <w:pStyle w:val="3"/>
        <w:ind w:left="1134" w:hanging="425"/>
        <w:rPr>
          <w:rFonts w:ascii="Arial" w:hAnsi="Arial" w:cs="Arial"/>
          <w:bCs/>
          <w:sz w:val="24"/>
        </w:rPr>
      </w:pPr>
    </w:p>
    <w:p w:rsidR="004C58FB" w:rsidRPr="003E29BA" w:rsidRDefault="00130649" w:rsidP="00130649">
      <w:pPr>
        <w:pStyle w:val="3"/>
        <w:ind w:left="1134"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w:t>
      </w:r>
      <w:r>
        <w:rPr>
          <w:rFonts w:ascii="Arial" w:hAnsi="Arial" w:cs="Arial"/>
          <w:bCs/>
          <w:sz w:val="24"/>
        </w:rPr>
        <w:t>,</w:t>
      </w:r>
      <w:r w:rsidR="00C65D45" w:rsidRPr="003E29BA">
        <w:rPr>
          <w:rFonts w:ascii="Arial" w:hAnsi="Arial" w:cs="Arial"/>
          <w:bCs/>
          <w:sz w:val="24"/>
        </w:rPr>
        <w:t xml:space="preserve"> la responsabilidad correrá a cargo del licitante.</w:t>
      </w:r>
    </w:p>
    <w:p w:rsidR="008B7718" w:rsidRPr="003E29BA" w:rsidRDefault="008B7718" w:rsidP="00A2010C">
      <w:pPr>
        <w:pStyle w:val="3"/>
        <w:rPr>
          <w:rFonts w:ascii="Arial" w:hAnsi="Arial" w:cs="Arial"/>
          <w:bCs/>
          <w:sz w:val="24"/>
        </w:rPr>
      </w:pPr>
    </w:p>
    <w:p w:rsidR="008575ED" w:rsidRPr="003E29BA" w:rsidRDefault="003F120D" w:rsidP="00A2010C">
      <w:pPr>
        <w:pStyle w:val="2"/>
        <w:ind w:left="720"/>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E309A7">
        <w:rPr>
          <w:rFonts w:ascii="Arial" w:hAnsi="Arial" w:cs="Arial"/>
          <w:sz w:val="24"/>
        </w:rPr>
        <w:t xml:space="preserve">Secretaría de la </w:t>
      </w:r>
      <w:r w:rsidR="00130649">
        <w:rPr>
          <w:rFonts w:ascii="Arial" w:hAnsi="Arial" w:cs="Arial"/>
          <w:sz w:val="24"/>
        </w:rPr>
        <w:t>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130649">
        <w:rPr>
          <w:rFonts w:ascii="Arial" w:hAnsi="Arial" w:cs="Arial"/>
          <w:sz w:val="24"/>
        </w:rPr>
        <w:t>Secretaría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3F120D" w:rsidP="00A2010C">
      <w:pPr>
        <w:pStyle w:val="2"/>
        <w:tabs>
          <w:tab w:val="left" w:pos="450"/>
          <w:tab w:val="left" w:pos="720"/>
        </w:tabs>
        <w:ind w:left="709"/>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3F120D">
        <w:rPr>
          <w:rFonts w:ascii="Arial" w:hAnsi="Arial" w:cs="Arial"/>
          <w:sz w:val="24"/>
        </w:rPr>
        <w:t>servicios solicitados</w:t>
      </w:r>
      <w:r w:rsidRPr="005B0ADA">
        <w:rPr>
          <w:rFonts w:ascii="Arial" w:hAnsi="Arial" w:cs="Arial"/>
          <w:sz w:val="24"/>
        </w:rPr>
        <w:t>,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w:t>
      </w:r>
      <w:r w:rsidR="00522201">
        <w:rPr>
          <w:rFonts w:ascii="Arial" w:hAnsi="Arial" w:cs="Arial"/>
          <w:sz w:val="24"/>
          <w:szCs w:val="24"/>
        </w:rPr>
        <w:tab/>
      </w:r>
      <w:r w:rsidRPr="005B0ADA">
        <w:rPr>
          <w:rFonts w:ascii="Arial" w:hAnsi="Arial" w:cs="Arial"/>
          <w:sz w:val="24"/>
          <w:szCs w:val="24"/>
        </w:rPr>
        <w:t>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lastRenderedPageBreak/>
        <w:t xml:space="preserve">“Anexo 2”    </w:t>
      </w:r>
      <w:r w:rsidR="00522201">
        <w:rPr>
          <w:rFonts w:ascii="Arial" w:hAnsi="Arial" w:cs="Arial"/>
          <w:sz w:val="24"/>
          <w:szCs w:val="24"/>
        </w:rPr>
        <w:tab/>
      </w:r>
      <w:r w:rsidR="003F120D" w:rsidRPr="005B0ADA">
        <w:rPr>
          <w:rFonts w:ascii="Arial" w:hAnsi="Arial" w:cs="Arial"/>
          <w:sz w:val="24"/>
          <w:szCs w:val="24"/>
        </w:rPr>
        <w:t>Manifiesto de Facultades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522201">
        <w:rPr>
          <w:rFonts w:ascii="Arial" w:hAnsi="Arial" w:cs="Arial"/>
          <w:sz w:val="24"/>
          <w:szCs w:val="24"/>
        </w:rPr>
        <w:tab/>
      </w:r>
      <w:r w:rsidR="003F120D" w:rsidRPr="005B0ADA">
        <w:rPr>
          <w:rFonts w:ascii="Arial" w:hAnsi="Arial" w:cs="Arial"/>
          <w:sz w:val="24"/>
          <w:szCs w:val="24"/>
        </w:rPr>
        <w:t>Declaración de Integridad</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522201">
        <w:rPr>
          <w:rFonts w:ascii="Arial" w:hAnsi="Arial" w:cs="Arial"/>
          <w:sz w:val="24"/>
          <w:szCs w:val="24"/>
        </w:rPr>
        <w:tab/>
      </w:r>
      <w:r w:rsidR="003F120D" w:rsidRPr="005B0ADA">
        <w:rPr>
          <w:rFonts w:ascii="Arial" w:hAnsi="Arial" w:cs="Arial"/>
          <w:sz w:val="24"/>
          <w:szCs w:val="24"/>
        </w:rPr>
        <w:t>Manifiesto de impedimentos legales</w:t>
      </w:r>
    </w:p>
    <w:p w:rsidR="005B0ADA" w:rsidRPr="005B0ADA" w:rsidRDefault="005B0ADA" w:rsidP="00522201">
      <w:pPr>
        <w:pStyle w:val="Ttulo5"/>
        <w:tabs>
          <w:tab w:val="left" w:pos="720"/>
        </w:tabs>
        <w:ind w:left="709"/>
        <w:rPr>
          <w:rFonts w:ascii="Arial" w:hAnsi="Arial" w:cs="Arial"/>
          <w:sz w:val="24"/>
          <w:szCs w:val="24"/>
        </w:rPr>
      </w:pPr>
      <w:r w:rsidRPr="005B0ADA">
        <w:rPr>
          <w:rFonts w:ascii="Arial" w:hAnsi="Arial" w:cs="Arial"/>
          <w:sz w:val="24"/>
          <w:szCs w:val="24"/>
        </w:rPr>
        <w:t xml:space="preserve">“Anexo 5”    </w:t>
      </w:r>
      <w:r w:rsidR="00522201">
        <w:rPr>
          <w:rFonts w:ascii="Arial" w:hAnsi="Arial" w:cs="Arial"/>
          <w:sz w:val="24"/>
          <w:szCs w:val="24"/>
        </w:rPr>
        <w:tab/>
      </w:r>
      <w:r w:rsidR="003F120D" w:rsidRPr="005B0ADA">
        <w:rPr>
          <w:rFonts w:ascii="Arial" w:hAnsi="Arial" w:cs="Arial"/>
          <w:sz w:val="24"/>
          <w:szCs w:val="24"/>
        </w:rPr>
        <w:t>Manifestación sobre compromisos fiscales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522201">
        <w:rPr>
          <w:rFonts w:ascii="Arial" w:hAnsi="Arial" w:cs="Arial"/>
          <w:sz w:val="24"/>
          <w:szCs w:val="24"/>
        </w:rPr>
        <w:tab/>
      </w:r>
      <w:r w:rsidR="003F120D" w:rsidRPr="005B0ADA">
        <w:rPr>
          <w:rFonts w:ascii="Arial" w:hAnsi="Arial" w:cs="Arial"/>
          <w:sz w:val="24"/>
          <w:szCs w:val="24"/>
        </w:rPr>
        <w:t>Acuse de recibo de documentos presentados en propuesta técnica</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522201">
        <w:rPr>
          <w:rFonts w:ascii="Arial" w:hAnsi="Arial" w:cs="Arial"/>
          <w:sz w:val="24"/>
          <w:szCs w:val="24"/>
        </w:rPr>
        <w:tab/>
      </w:r>
      <w:r w:rsidR="003F120D" w:rsidRPr="005B0ADA">
        <w:rPr>
          <w:rFonts w:ascii="Arial" w:hAnsi="Arial" w:cs="Arial"/>
          <w:sz w:val="24"/>
          <w:szCs w:val="24"/>
        </w:rPr>
        <w:t>Catálogo de Conceptos</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522201">
        <w:rPr>
          <w:rFonts w:ascii="Arial" w:hAnsi="Arial" w:cs="Arial"/>
          <w:sz w:val="24"/>
          <w:szCs w:val="24"/>
        </w:rPr>
        <w:tab/>
      </w:r>
      <w:r w:rsidR="003F120D" w:rsidRPr="005B0ADA">
        <w:rPr>
          <w:rFonts w:ascii="Arial" w:hAnsi="Arial" w:cs="Arial"/>
          <w:sz w:val="24"/>
          <w:szCs w:val="24"/>
        </w:rPr>
        <w:t>Propuesta Económica</w:t>
      </w:r>
    </w:p>
    <w:p w:rsidR="008A634B" w:rsidRPr="008A634B" w:rsidRDefault="008A634B" w:rsidP="003F120D">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522201">
        <w:rPr>
          <w:rFonts w:ascii="Arial" w:hAnsi="Arial" w:cs="Arial"/>
          <w:sz w:val="24"/>
          <w:szCs w:val="24"/>
        </w:rPr>
        <w:tab/>
      </w:r>
      <w:r w:rsidR="003F120D" w:rsidRPr="005B0ADA">
        <w:rPr>
          <w:rFonts w:ascii="Arial" w:hAnsi="Arial" w:cs="Arial"/>
          <w:sz w:val="24"/>
          <w:szCs w:val="24"/>
        </w:rPr>
        <w:t>Acuse de recibo de documentos presentados</w:t>
      </w:r>
      <w:r w:rsidR="003F120D">
        <w:rPr>
          <w:rFonts w:ascii="Arial" w:hAnsi="Arial" w:cs="Arial"/>
          <w:sz w:val="24"/>
          <w:szCs w:val="24"/>
        </w:rPr>
        <w:t xml:space="preserve">   </w:t>
      </w:r>
      <w:r>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El licitante deberá examinar minuciosamente y de manera previa a la presentación de sus proposiciones, todas y cada una de las instrucciones, formatos, condiciones y especificaciones que figuren en las presentes ba</w:t>
      </w:r>
      <w:r w:rsidR="003F120D">
        <w:rPr>
          <w:rFonts w:ascii="Arial" w:hAnsi="Arial" w:cs="Arial"/>
          <w:sz w:val="24"/>
        </w:rPr>
        <w:t>ses de licitación y sus anexos,</w:t>
      </w:r>
      <w:r w:rsidRPr="005B0ADA">
        <w:rPr>
          <w:rFonts w:ascii="Arial" w:hAnsi="Arial" w:cs="Arial"/>
          <w:sz w:val="24"/>
        </w:rPr>
        <w:t xml:space="preserve"> si en su propuesta omite presentar información o documentos requeridos en las bases de licitación y sus anexos, o presenta una proposición </w:t>
      </w:r>
      <w:r w:rsidR="00130649">
        <w:rPr>
          <w:rFonts w:ascii="Arial" w:hAnsi="Arial" w:cs="Arial"/>
          <w:sz w:val="24"/>
        </w:rPr>
        <w:t>que no se ajuste a lo requerido</w:t>
      </w:r>
      <w:r w:rsidRPr="005B0ADA">
        <w:rPr>
          <w:rFonts w:ascii="Arial" w:hAnsi="Arial" w:cs="Arial"/>
          <w:sz w:val="24"/>
        </w:rPr>
        <w:t xml:space="preserve">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bookmarkStart w:id="0" w:name="_GoBack"/>
      <w:bookmarkEnd w:id="0"/>
      <w:r w:rsidRPr="003E29BA">
        <w:rPr>
          <w:rFonts w:ascii="Arial" w:hAnsi="Arial" w:cs="Arial"/>
          <w:sz w:val="72"/>
          <w:szCs w:val="72"/>
        </w:rPr>
        <w:t>ANEXOS</w:t>
      </w:r>
    </w:p>
    <w:p w:rsidR="00E309A7" w:rsidRDefault="0043343B" w:rsidP="00130649">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130649">
      <w:pPr>
        <w:pStyle w:val="2"/>
        <w:ind w:left="851"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130649">
      <w:pPr>
        <w:pStyle w:val="Textoindependiente2"/>
        <w:ind w:left="709"/>
        <w:rPr>
          <w:rFonts w:ascii="Arial" w:hAnsi="Arial" w:cs="Arial"/>
          <w:b/>
          <w:sz w:val="22"/>
          <w:szCs w:val="22"/>
        </w:rPr>
      </w:pPr>
      <w:r w:rsidRPr="003E29BA">
        <w:rPr>
          <w:rFonts w:ascii="Arial" w:hAnsi="Arial" w:cs="Arial"/>
          <w:b/>
          <w:sz w:val="22"/>
          <w:szCs w:val="22"/>
        </w:rPr>
        <w:t>ANEXO 1</w:t>
      </w:r>
    </w:p>
    <w:p w:rsidR="003F120D" w:rsidRDefault="003F120D" w:rsidP="003F120D">
      <w:pPr>
        <w:pStyle w:val="Textoindependiente2"/>
        <w:ind w:left="1134"/>
        <w:rPr>
          <w:rFonts w:ascii="Arial" w:hAnsi="Arial" w:cs="Arial"/>
          <w:b/>
          <w:sz w:val="24"/>
          <w:szCs w:val="24"/>
        </w:rPr>
      </w:pPr>
    </w:p>
    <w:p w:rsidR="003F120D" w:rsidRDefault="003F120D" w:rsidP="003F120D">
      <w:pPr>
        <w:pStyle w:val="Textoindependiente2"/>
        <w:jc w:val="left"/>
        <w:rPr>
          <w:rFonts w:ascii="Arial" w:hAnsi="Arial" w:cs="Arial"/>
          <w:sz w:val="24"/>
          <w:szCs w:val="24"/>
          <w:u w:val="single"/>
        </w:rPr>
      </w:pPr>
      <w:r>
        <w:rPr>
          <w:rFonts w:ascii="Arial" w:hAnsi="Arial" w:cs="Arial"/>
          <w:sz w:val="24"/>
          <w:szCs w:val="24"/>
        </w:rPr>
        <w:t>LICITANTE: _______________________</w:t>
      </w:r>
      <w:r>
        <w:rPr>
          <w:rFonts w:ascii="Arial" w:hAnsi="Arial" w:cs="Arial"/>
          <w:sz w:val="24"/>
          <w:szCs w:val="24"/>
        </w:rPr>
        <w:tab/>
      </w:r>
      <w:r>
        <w:rPr>
          <w:rFonts w:ascii="Arial" w:hAnsi="Arial" w:cs="Arial"/>
          <w:sz w:val="24"/>
          <w:szCs w:val="24"/>
        </w:rPr>
        <w:tab/>
        <w:t xml:space="preserve">          </w:t>
      </w:r>
      <w:r>
        <w:rPr>
          <w:rFonts w:ascii="Arial" w:hAnsi="Arial" w:cs="Arial"/>
          <w:sz w:val="24"/>
          <w:szCs w:val="24"/>
        </w:rPr>
        <w:tab/>
        <w:t>FECHA: _________________</w:t>
      </w:r>
    </w:p>
    <w:p w:rsidR="003F120D" w:rsidRDefault="003F120D" w:rsidP="003F120D">
      <w:pPr>
        <w:pStyle w:val="Textoindependiente2"/>
        <w:jc w:val="left"/>
        <w:rPr>
          <w:rFonts w:ascii="Arial" w:hAnsi="Arial" w:cs="Arial"/>
          <w:sz w:val="24"/>
          <w:szCs w:val="24"/>
          <w:lang w:val="es-ES"/>
        </w:rPr>
      </w:pPr>
      <w:r>
        <w:rPr>
          <w:rFonts w:ascii="Arial" w:hAnsi="Arial" w:cs="Arial"/>
          <w:sz w:val="24"/>
          <w:szCs w:val="24"/>
        </w:rPr>
        <w:t xml:space="preserve">DOMICILIO: </w:t>
      </w:r>
      <w:r>
        <w:rPr>
          <w:rFonts w:ascii="Arial" w:hAnsi="Arial" w:cs="Arial"/>
          <w:sz w:val="24"/>
          <w:szCs w:val="24"/>
          <w:lang w:val="es-ES"/>
        </w:rPr>
        <w:t>____________________</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HOJA:   __ DE ___</w:t>
      </w:r>
    </w:p>
    <w:p w:rsidR="003F120D" w:rsidRDefault="003F120D" w:rsidP="003F120D">
      <w:pPr>
        <w:pStyle w:val="3"/>
        <w:ind w:left="0" w:firstLine="0"/>
        <w:jc w:val="center"/>
        <w:rPr>
          <w:rFonts w:ascii="Arial" w:hAnsi="Arial" w:cs="Arial"/>
          <w:b/>
          <w:bCs/>
          <w:sz w:val="24"/>
          <w:szCs w:val="24"/>
          <w:lang w:val="es-MX"/>
        </w:rPr>
      </w:pPr>
    </w:p>
    <w:p w:rsidR="003F120D" w:rsidRDefault="003F120D" w:rsidP="003F120D">
      <w:pPr>
        <w:pStyle w:val="3"/>
        <w:ind w:left="0" w:firstLine="0"/>
        <w:jc w:val="center"/>
        <w:rPr>
          <w:rFonts w:ascii="Arial" w:hAnsi="Arial" w:cs="Arial"/>
          <w:b/>
          <w:bCs/>
          <w:sz w:val="24"/>
          <w:szCs w:val="24"/>
          <w:lang w:val="es-MX"/>
        </w:rPr>
      </w:pPr>
    </w:p>
    <w:p w:rsidR="003F120D" w:rsidRDefault="003F120D" w:rsidP="003F120D">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Tr="003F120D">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 xml:space="preserve">CONCEPTO </w:t>
            </w:r>
          </w:p>
          <w:p w:rsidR="003F120D" w:rsidRDefault="003F120D">
            <w:pPr>
              <w:pStyle w:val="Sinespaciado"/>
              <w:jc w:val="center"/>
              <w:rPr>
                <w:rFonts w:ascii="Arial" w:eastAsia="Times New Roman" w:hAnsi="Arial"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3F120D" w:rsidTr="003F120D">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s-CL"/>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b/>
                <w:sz w:val="20"/>
                <w:szCs w:val="20"/>
                <w:lang w:val="es-CL"/>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bl>
    <w:p w:rsidR="003F120D" w:rsidRDefault="003F120D" w:rsidP="003F120D">
      <w:pPr>
        <w:pStyle w:val="3"/>
        <w:ind w:left="1260" w:hanging="540"/>
        <w:jc w:val="left"/>
        <w:rPr>
          <w:rFonts w:ascii="Arial" w:hAnsi="Arial" w:cs="Arial"/>
          <w:sz w:val="24"/>
          <w:szCs w:val="24"/>
        </w:rPr>
      </w:pPr>
    </w:p>
    <w:p w:rsidR="003F120D" w:rsidRDefault="003F120D" w:rsidP="003F120D">
      <w:pPr>
        <w:pStyle w:val="3"/>
        <w:ind w:left="1260" w:hanging="540"/>
        <w:jc w:val="center"/>
        <w:rPr>
          <w:rFonts w:ascii="Arial" w:hAnsi="Arial" w:cs="Arial"/>
          <w:sz w:val="24"/>
          <w:szCs w:val="24"/>
          <w:lang w:val="es-ES"/>
        </w:rPr>
      </w:pPr>
    </w:p>
    <w:p w:rsidR="003F120D" w:rsidRDefault="003F120D" w:rsidP="003F120D">
      <w:pPr>
        <w:pStyle w:val="3"/>
        <w:ind w:left="1260" w:hanging="540"/>
        <w:jc w:val="center"/>
        <w:rPr>
          <w:rFonts w:ascii="Arial" w:hAnsi="Arial" w:cs="Arial"/>
          <w:sz w:val="24"/>
          <w:szCs w:val="24"/>
          <w:lang w:val="es-ES"/>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ES"/>
        </w:rPr>
      </w:pPr>
    </w:p>
    <w:p w:rsidR="003F120D" w:rsidRDefault="003F120D" w:rsidP="003F120D">
      <w:pPr>
        <w:pStyle w:val="3"/>
        <w:ind w:left="1260" w:hanging="540"/>
        <w:jc w:val="center"/>
        <w:rPr>
          <w:rFonts w:ascii="Arial" w:hAnsi="Arial" w:cs="Arial"/>
          <w:b/>
          <w:bCs/>
          <w:sz w:val="24"/>
          <w:szCs w:val="24"/>
          <w:lang w:val="es-ES"/>
        </w:rPr>
      </w:pPr>
      <w:r>
        <w:rPr>
          <w:rFonts w:ascii="Arial" w:hAnsi="Arial" w:cs="Arial"/>
          <w:b/>
          <w:bCs/>
          <w:sz w:val="24"/>
          <w:szCs w:val="24"/>
          <w:lang w:val="es-ES"/>
        </w:rPr>
        <w:t xml:space="preserve">DESCRIPCIÓN DEL SERVICIO </w:t>
      </w:r>
    </w:p>
    <w:p w:rsidR="003F120D" w:rsidRDefault="003F120D" w:rsidP="003F120D">
      <w:pPr>
        <w:pStyle w:val="Sinespaciado"/>
        <w:jc w:val="both"/>
        <w:rPr>
          <w:rFonts w:ascii="Arial" w:eastAsia="Times New Roman" w:hAnsi="Arial" w:cs="Arial"/>
          <w:sz w:val="24"/>
          <w:szCs w:val="24"/>
        </w:rPr>
      </w:pPr>
    </w:p>
    <w:p w:rsidR="003F120D" w:rsidRDefault="003F120D" w:rsidP="003F120D">
      <w:pPr>
        <w:pStyle w:val="Sinespaciado"/>
        <w:jc w:val="both"/>
        <w:rPr>
          <w:rFonts w:ascii="Arial" w:eastAsia="Times New Roman" w:hAnsi="Arial" w:cs="Arial"/>
          <w:b/>
          <w:bCs/>
          <w:sz w:val="24"/>
          <w:szCs w:val="24"/>
        </w:rPr>
      </w:pPr>
    </w:p>
    <w:p w:rsidR="003F120D" w:rsidRDefault="003F120D" w:rsidP="003F120D">
      <w:pPr>
        <w:pStyle w:val="Sinespaciado"/>
        <w:jc w:val="center"/>
        <w:rPr>
          <w:rFonts w:ascii="Arial" w:eastAsia="Times New Roman" w:hAnsi="Arial" w:cs="Arial"/>
          <w:b/>
          <w:bCs/>
          <w:sz w:val="24"/>
          <w:szCs w:val="24"/>
        </w:rPr>
      </w:pPr>
    </w:p>
    <w:p w:rsidR="003F120D" w:rsidRDefault="003F120D" w:rsidP="003F120D">
      <w:pPr>
        <w:pStyle w:val="Sinespaciado"/>
        <w:jc w:val="center"/>
        <w:rPr>
          <w:rFonts w:ascii="Arial" w:eastAsia="Times New Roman" w:hAnsi="Arial" w:cs="Arial"/>
          <w:b/>
          <w:bCs/>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C51E13" w:rsidRPr="003E29BA">
        <w:rPr>
          <w:rFonts w:ascii="Arial" w:hAnsi="Arial" w:cs="Arial"/>
          <w:b w:val="0"/>
          <w:bCs/>
          <w:sz w:val="24"/>
          <w:szCs w:val="24"/>
        </w:rPr>
        <w:t xml:space="preserve"> por </w:t>
      </w:r>
      <w:r w:rsidR="00130649"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de</w:t>
      </w:r>
      <w:r w:rsidR="00C866B3">
        <w:rPr>
          <w:rFonts w:ascii="Arial" w:hAnsi="Arial" w:cs="Arial"/>
          <w:b w:val="0"/>
          <w:bCs/>
          <w:sz w:val="24"/>
          <w:szCs w:val="24"/>
        </w:rPr>
        <w:t xml:space="preserve"> </w:t>
      </w:r>
      <w:r w:rsidR="00C51E13" w:rsidRPr="003E29BA">
        <w:rPr>
          <w:rFonts w:ascii="Arial" w:hAnsi="Arial" w:cs="Arial"/>
          <w:b w:val="0"/>
          <w:bCs/>
          <w:sz w:val="24"/>
          <w:szCs w:val="24"/>
        </w:rPr>
        <w:t>l</w:t>
      </w:r>
      <w:r w:rsidR="00C866B3">
        <w:rPr>
          <w:rFonts w:ascii="Arial" w:hAnsi="Arial" w:cs="Arial"/>
          <w:b w:val="0"/>
          <w:bCs/>
          <w:sz w:val="24"/>
          <w:szCs w:val="24"/>
        </w:rPr>
        <w:t>a</w:t>
      </w:r>
      <w:r w:rsidR="00C51E13" w:rsidRPr="003E29BA">
        <w:rPr>
          <w:rFonts w:ascii="Arial" w:hAnsi="Arial" w:cs="Arial"/>
          <w:b w:val="0"/>
          <w:bCs/>
          <w:sz w:val="24"/>
          <w:szCs w:val="24"/>
        </w:rPr>
        <w:t xml:space="preserve"> </w:t>
      </w:r>
      <w:r w:rsidR="00C866B3">
        <w:rPr>
          <w:rFonts w:ascii="Arial" w:hAnsi="Arial" w:cs="Arial"/>
          <w:b w:val="0"/>
          <w:bCs/>
          <w:sz w:val="24"/>
          <w:szCs w:val="24"/>
        </w:rPr>
        <w:t>convocante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que  el suscrito, mi representad__, asociados y personal a su cargo  por nosotros mismos o a través de interpósita persona, nos  abstendremos de adoptar conductas, para que los servidores públicos de</w:t>
      </w:r>
      <w:r w:rsidR="00C866B3">
        <w:rPr>
          <w:rFonts w:ascii="Arial" w:hAnsi="Arial" w:cs="Arial"/>
          <w:b w:val="0"/>
          <w:bCs/>
          <w:sz w:val="24"/>
          <w:szCs w:val="24"/>
        </w:rPr>
        <w:t xml:space="preserve"> </w:t>
      </w:r>
      <w:r w:rsidRPr="003E29BA">
        <w:rPr>
          <w:rFonts w:ascii="Arial" w:hAnsi="Arial" w:cs="Arial"/>
          <w:b w:val="0"/>
          <w:bCs/>
          <w:sz w:val="24"/>
          <w:szCs w:val="24"/>
        </w:rPr>
        <w:t>l</w:t>
      </w:r>
      <w:r w:rsidR="00C866B3">
        <w:rPr>
          <w:rFonts w:ascii="Arial" w:hAnsi="Arial" w:cs="Arial"/>
          <w:b w:val="0"/>
          <w:bCs/>
          <w:sz w:val="24"/>
          <w:szCs w:val="24"/>
        </w:rPr>
        <w:t>a</w:t>
      </w:r>
      <w:r w:rsidRPr="003E29BA">
        <w:rPr>
          <w:rFonts w:ascii="Arial" w:hAnsi="Arial" w:cs="Arial"/>
          <w:b w:val="0"/>
          <w:bCs/>
          <w:sz w:val="24"/>
          <w:szCs w:val="24"/>
        </w:rPr>
        <w:t xml:space="preserve"> </w:t>
      </w:r>
      <w:r w:rsidR="00C866B3">
        <w:rPr>
          <w:rFonts w:ascii="Arial" w:hAnsi="Arial" w:cs="Arial"/>
          <w:b w:val="0"/>
          <w:bCs/>
          <w:sz w:val="24"/>
          <w:szCs w:val="24"/>
        </w:rPr>
        <w:t>convocante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3F120D">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17C95">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3F120D">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licitante en el procedimiento de licitación pública</w:t>
      </w:r>
      <w:r w:rsidR="00130649">
        <w:rPr>
          <w:rFonts w:ascii="Tahoma" w:hAnsi="Tahoma" w:cs="Tahoma"/>
          <w:b w:val="0"/>
          <w:bCs/>
          <w:sz w:val="24"/>
          <w:szCs w:val="24"/>
        </w:rPr>
        <w:t xml:space="preserve"> regional</w:t>
      </w:r>
      <w:r w:rsidRPr="00662736">
        <w:rPr>
          <w:rFonts w:ascii="Tahoma" w:hAnsi="Tahoma" w:cs="Tahoma"/>
          <w:b w:val="0"/>
          <w:bCs/>
          <w:sz w:val="24"/>
          <w:szCs w:val="24"/>
        </w:rPr>
        <w:t xml:space="preserve">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3F120D">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Representante Legal de _________________ quien participa en el procedimiento de licitación pública</w:t>
      </w:r>
      <w:r w:rsidR="00130649">
        <w:rPr>
          <w:rFonts w:ascii="Tahoma" w:hAnsi="Tahoma" w:cs="Tahoma"/>
          <w:b w:val="0"/>
          <w:bCs/>
          <w:sz w:val="24"/>
          <w:szCs w:val="24"/>
        </w:rPr>
        <w:t xml:space="preserve"> regional,</w:t>
      </w:r>
      <w:r w:rsidRPr="00662736">
        <w:rPr>
          <w:rFonts w:ascii="Tahoma" w:hAnsi="Tahoma" w:cs="Tahoma"/>
          <w:b w:val="0"/>
          <w:bCs/>
          <w:sz w:val="24"/>
          <w:szCs w:val="24"/>
        </w:rPr>
        <w:t xml:space="preserve">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00130649">
        <w:rPr>
          <w:rFonts w:ascii="Tahoma" w:hAnsi="Tahoma" w:cs="Tahoma"/>
          <w:b w:val="0"/>
          <w:bCs/>
          <w:sz w:val="24"/>
          <w:szCs w:val="24"/>
        </w:rPr>
        <w:t xml:space="preserve">manifiesto </w:t>
      </w:r>
      <w:r w:rsidR="00F17C95">
        <w:rPr>
          <w:rFonts w:ascii="Tahoma" w:hAnsi="Tahoma" w:cs="Tahoma"/>
          <w:b w:val="0"/>
          <w:bCs/>
          <w:sz w:val="24"/>
          <w:szCs w:val="24"/>
        </w:rPr>
        <w:t xml:space="preserve">bajo protesta de decir verdad </w:t>
      </w:r>
      <w:r w:rsidR="00130649">
        <w:rPr>
          <w:rFonts w:ascii="Tahoma" w:hAnsi="Tahoma" w:cs="Tahoma"/>
          <w:b w:val="0"/>
          <w:bCs/>
          <w:sz w:val="24"/>
          <w:szCs w:val="24"/>
        </w:rPr>
        <w:t>que</w:t>
      </w:r>
      <w:r w:rsidRPr="00662736">
        <w:rPr>
          <w:rFonts w:ascii="Tahoma" w:hAnsi="Tahoma" w:cs="Tahoma"/>
          <w:b w:val="0"/>
          <w:bCs/>
          <w:sz w:val="24"/>
          <w:szCs w:val="24"/>
        </w:rPr>
        <w:t xml:space="preserv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3F120D" w:rsidRDefault="00A5715D" w:rsidP="00A2010C">
      <w:pPr>
        <w:jc w:val="center"/>
        <w:rPr>
          <w:rFonts w:ascii="Arial" w:hAnsi="Arial" w:cs="Arial"/>
          <w:b/>
          <w:sz w:val="24"/>
          <w:szCs w:val="24"/>
        </w:rPr>
      </w:pPr>
      <w:r w:rsidRPr="003F120D">
        <w:rPr>
          <w:rFonts w:ascii="Arial" w:hAnsi="Arial" w:cs="Arial"/>
          <w:b/>
          <w:sz w:val="24"/>
          <w:szCs w:val="24"/>
        </w:rPr>
        <w:lastRenderedPageBreak/>
        <w:t xml:space="preserve">ANEXO </w:t>
      </w:r>
      <w:r w:rsidR="003F120D" w:rsidRPr="003F120D">
        <w:rPr>
          <w:rFonts w:ascii="Arial" w:hAnsi="Arial" w:cs="Arial"/>
          <w:b/>
          <w:sz w:val="24"/>
          <w:szCs w:val="24"/>
        </w:rPr>
        <w:t>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521555">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w:t>
      </w:r>
      <w:r w:rsidR="00130649">
        <w:rPr>
          <w:rFonts w:ascii="Arial" w:hAnsi="Arial" w:cs="Arial"/>
          <w:b w:val="0"/>
          <w:sz w:val="22"/>
          <w:szCs w:val="22"/>
        </w:rPr>
        <w:t>1 (un)</w:t>
      </w:r>
      <w:r w:rsidRPr="003E29BA">
        <w:rPr>
          <w:rFonts w:ascii="Arial" w:hAnsi="Arial" w:cs="Arial"/>
          <w:b w:val="0"/>
          <w:sz w:val="22"/>
          <w:szCs w:val="22"/>
        </w:rPr>
        <w:t xml:space="preserve">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4A12D8" w:rsidP="00A2010C">
            <w:pPr>
              <w:jc w:val="center"/>
              <w:rPr>
                <w:rFonts w:ascii="Arial" w:hAnsi="Arial" w:cs="Arial"/>
                <w:sz w:val="22"/>
              </w:rPr>
            </w:pPr>
            <w:r>
              <w:rPr>
                <w:rFonts w:ascii="Arial" w:hAnsi="Arial" w:cs="Arial"/>
                <w:sz w:val="22"/>
              </w:rPr>
              <w:t>a</w:t>
            </w:r>
          </w:p>
        </w:tc>
        <w:tc>
          <w:tcPr>
            <w:tcW w:w="9001" w:type="dxa"/>
            <w:vAlign w:val="center"/>
          </w:tcPr>
          <w:p w:rsidR="005C2AD5" w:rsidRPr="003F120D"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4A12D8" w:rsidRPr="003E29BA" w:rsidTr="00E309A7">
        <w:trPr>
          <w:trHeight w:val="630"/>
          <w:jc w:val="center"/>
        </w:trPr>
        <w:tc>
          <w:tcPr>
            <w:tcW w:w="719" w:type="dxa"/>
            <w:vAlign w:val="center"/>
          </w:tcPr>
          <w:p w:rsidR="004A12D8" w:rsidRPr="003E29BA" w:rsidRDefault="004A12D8" w:rsidP="00BC1B58">
            <w:pPr>
              <w:jc w:val="center"/>
              <w:rPr>
                <w:rFonts w:ascii="Arial" w:hAnsi="Arial" w:cs="Arial"/>
                <w:sz w:val="22"/>
              </w:rPr>
            </w:pPr>
            <w:r>
              <w:rPr>
                <w:rFonts w:ascii="Arial" w:hAnsi="Arial" w:cs="Arial"/>
                <w:sz w:val="22"/>
              </w:rPr>
              <w:t>b</w:t>
            </w:r>
          </w:p>
        </w:tc>
        <w:tc>
          <w:tcPr>
            <w:tcW w:w="9001" w:type="dxa"/>
            <w:vAlign w:val="center"/>
          </w:tcPr>
          <w:p w:rsidR="004A12D8" w:rsidRPr="003E29BA" w:rsidRDefault="004A12D8" w:rsidP="003F120D">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3F120D">
              <w:rPr>
                <w:rFonts w:ascii="Arial" w:hAnsi="Arial" w:cs="Arial"/>
                <w:b/>
                <w:sz w:val="22"/>
              </w:rPr>
              <w:t>2</w:t>
            </w:r>
            <w:r w:rsidRPr="003E29BA">
              <w:rPr>
                <w:rFonts w:ascii="Arial" w:hAnsi="Arial" w:cs="Arial"/>
                <w:b/>
                <w:sz w:val="22"/>
              </w:rPr>
              <w:t>)</w:t>
            </w:r>
          </w:p>
        </w:tc>
      </w:tr>
      <w:tr w:rsidR="004A12D8" w:rsidRPr="003E29BA" w:rsidTr="00E309A7">
        <w:trPr>
          <w:trHeight w:val="630"/>
          <w:jc w:val="center"/>
        </w:trPr>
        <w:tc>
          <w:tcPr>
            <w:tcW w:w="719" w:type="dxa"/>
            <w:vAlign w:val="center"/>
          </w:tcPr>
          <w:p w:rsidR="004A12D8" w:rsidRPr="003E29BA" w:rsidRDefault="004A12D8" w:rsidP="00BC1B58">
            <w:pPr>
              <w:jc w:val="center"/>
              <w:rPr>
                <w:rFonts w:ascii="Arial" w:hAnsi="Arial" w:cs="Arial"/>
                <w:sz w:val="22"/>
              </w:rPr>
            </w:pPr>
            <w:r>
              <w:rPr>
                <w:rFonts w:ascii="Arial" w:hAnsi="Arial" w:cs="Arial"/>
                <w:sz w:val="22"/>
              </w:rPr>
              <w:t>c</w:t>
            </w:r>
          </w:p>
        </w:tc>
        <w:tc>
          <w:tcPr>
            <w:tcW w:w="9001" w:type="dxa"/>
            <w:vAlign w:val="center"/>
          </w:tcPr>
          <w:p w:rsidR="004A12D8" w:rsidRPr="003E29BA" w:rsidRDefault="004A12D8" w:rsidP="003F120D">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3F120D">
              <w:rPr>
                <w:rFonts w:ascii="Arial" w:hAnsi="Arial" w:cs="Arial"/>
                <w:b/>
                <w:sz w:val="22"/>
              </w:rPr>
              <w:t>3</w:t>
            </w:r>
            <w:r w:rsidRPr="003E29BA">
              <w:rPr>
                <w:rFonts w:ascii="Arial" w:hAnsi="Arial" w:cs="Arial"/>
                <w:b/>
                <w:sz w:val="22"/>
              </w:rPr>
              <w:t>)</w:t>
            </w:r>
          </w:p>
        </w:tc>
      </w:tr>
      <w:tr w:rsidR="004A12D8" w:rsidRPr="003E29BA" w:rsidTr="00E309A7">
        <w:trPr>
          <w:trHeight w:val="567"/>
          <w:jc w:val="center"/>
        </w:trPr>
        <w:tc>
          <w:tcPr>
            <w:tcW w:w="719" w:type="dxa"/>
            <w:vAlign w:val="center"/>
          </w:tcPr>
          <w:p w:rsidR="004A12D8" w:rsidRPr="003E29BA" w:rsidRDefault="004A12D8" w:rsidP="00BC1B58">
            <w:pPr>
              <w:jc w:val="center"/>
              <w:rPr>
                <w:rFonts w:ascii="Arial" w:hAnsi="Arial" w:cs="Arial"/>
                <w:sz w:val="22"/>
              </w:rPr>
            </w:pPr>
            <w:r>
              <w:rPr>
                <w:rFonts w:ascii="Arial" w:hAnsi="Arial" w:cs="Arial"/>
                <w:sz w:val="22"/>
              </w:rPr>
              <w:t>d</w:t>
            </w:r>
          </w:p>
        </w:tc>
        <w:tc>
          <w:tcPr>
            <w:tcW w:w="9001" w:type="dxa"/>
            <w:vAlign w:val="center"/>
          </w:tcPr>
          <w:p w:rsidR="004A12D8" w:rsidRPr="003E29BA" w:rsidRDefault="004A12D8" w:rsidP="003F120D">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 xml:space="preserve">(anexo </w:t>
            </w:r>
            <w:r w:rsidR="003F120D">
              <w:rPr>
                <w:rFonts w:ascii="Arial" w:hAnsi="Arial" w:cs="Arial"/>
                <w:b/>
                <w:sz w:val="22"/>
              </w:rPr>
              <w:t>4</w:t>
            </w:r>
            <w:r w:rsidRPr="003E29BA">
              <w:rPr>
                <w:rFonts w:ascii="Arial" w:hAnsi="Arial" w:cs="Arial"/>
                <w:b/>
                <w:sz w:val="22"/>
              </w:rPr>
              <w:t>)</w:t>
            </w:r>
          </w:p>
        </w:tc>
      </w:tr>
      <w:tr w:rsidR="0010343A" w:rsidRPr="003E29BA" w:rsidTr="00E309A7">
        <w:trPr>
          <w:trHeight w:val="603"/>
          <w:jc w:val="center"/>
        </w:trPr>
        <w:tc>
          <w:tcPr>
            <w:tcW w:w="719" w:type="dxa"/>
            <w:vAlign w:val="center"/>
          </w:tcPr>
          <w:p w:rsidR="0010343A" w:rsidRPr="003E29BA" w:rsidRDefault="0010343A" w:rsidP="0010343A">
            <w:pPr>
              <w:jc w:val="center"/>
              <w:rPr>
                <w:rFonts w:ascii="Arial" w:hAnsi="Arial" w:cs="Arial"/>
                <w:sz w:val="22"/>
              </w:rPr>
            </w:pPr>
            <w:r>
              <w:rPr>
                <w:rFonts w:ascii="Arial" w:hAnsi="Arial" w:cs="Arial"/>
                <w:sz w:val="22"/>
              </w:rPr>
              <w:t>e</w:t>
            </w:r>
          </w:p>
        </w:tc>
        <w:tc>
          <w:tcPr>
            <w:tcW w:w="9001" w:type="dxa"/>
            <w:vAlign w:val="center"/>
          </w:tcPr>
          <w:p w:rsidR="0010343A" w:rsidRPr="003E29BA" w:rsidRDefault="0010343A" w:rsidP="0010343A">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10343A" w:rsidRPr="003E29BA" w:rsidTr="00E309A7">
        <w:trPr>
          <w:trHeight w:val="603"/>
          <w:jc w:val="center"/>
        </w:trPr>
        <w:tc>
          <w:tcPr>
            <w:tcW w:w="719" w:type="dxa"/>
            <w:vAlign w:val="center"/>
          </w:tcPr>
          <w:p w:rsidR="0010343A" w:rsidRPr="003E29BA" w:rsidRDefault="0010343A" w:rsidP="0010343A">
            <w:pPr>
              <w:jc w:val="center"/>
              <w:rPr>
                <w:rFonts w:ascii="Arial" w:hAnsi="Arial" w:cs="Arial"/>
                <w:sz w:val="22"/>
              </w:rPr>
            </w:pPr>
            <w:r>
              <w:rPr>
                <w:rFonts w:ascii="Arial" w:hAnsi="Arial" w:cs="Arial"/>
                <w:sz w:val="22"/>
              </w:rPr>
              <w:t>f</w:t>
            </w:r>
          </w:p>
        </w:tc>
        <w:tc>
          <w:tcPr>
            <w:tcW w:w="9001" w:type="dxa"/>
            <w:vAlign w:val="center"/>
          </w:tcPr>
          <w:p w:rsidR="0010343A" w:rsidRPr="003E29BA" w:rsidRDefault="0010343A" w:rsidP="003F120D">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 xml:space="preserve">(anexo </w:t>
            </w:r>
            <w:r w:rsidR="003F120D">
              <w:rPr>
                <w:rFonts w:ascii="Arial" w:hAnsi="Arial" w:cs="Arial"/>
                <w:b/>
                <w:sz w:val="22"/>
              </w:rPr>
              <w:t>5</w:t>
            </w:r>
            <w:r w:rsidRPr="005C2AD5">
              <w:rPr>
                <w:rFonts w:ascii="Arial" w:hAnsi="Arial" w:cs="Arial"/>
                <w:b/>
                <w:sz w:val="22"/>
              </w:rPr>
              <w:t>)</w:t>
            </w:r>
          </w:p>
        </w:tc>
      </w:tr>
      <w:tr w:rsidR="0010343A" w:rsidRPr="003E29BA" w:rsidTr="00E309A7">
        <w:trPr>
          <w:trHeight w:val="603"/>
          <w:jc w:val="center"/>
        </w:trPr>
        <w:tc>
          <w:tcPr>
            <w:tcW w:w="719" w:type="dxa"/>
            <w:vAlign w:val="center"/>
          </w:tcPr>
          <w:p w:rsidR="0010343A" w:rsidRPr="003E29BA" w:rsidRDefault="0010343A" w:rsidP="0010343A">
            <w:pPr>
              <w:jc w:val="center"/>
              <w:rPr>
                <w:rFonts w:ascii="Arial" w:hAnsi="Arial" w:cs="Arial"/>
                <w:sz w:val="22"/>
              </w:rPr>
            </w:pPr>
            <w:r>
              <w:rPr>
                <w:rFonts w:ascii="Arial" w:hAnsi="Arial" w:cs="Arial"/>
                <w:sz w:val="22"/>
              </w:rPr>
              <w:t>g</w:t>
            </w:r>
          </w:p>
        </w:tc>
        <w:tc>
          <w:tcPr>
            <w:tcW w:w="9001" w:type="dxa"/>
            <w:vAlign w:val="center"/>
          </w:tcPr>
          <w:p w:rsidR="0010343A" w:rsidRPr="003E29BA" w:rsidRDefault="0010343A" w:rsidP="0010343A">
            <w:pPr>
              <w:rPr>
                <w:rFonts w:ascii="Arial" w:hAnsi="Arial" w:cs="Arial"/>
                <w:sz w:val="22"/>
              </w:rPr>
            </w:pP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4A12D8" w:rsidRDefault="004A12D8" w:rsidP="00A2010C">
      <w:pPr>
        <w:ind w:left="709"/>
        <w:jc w:val="center"/>
        <w:rPr>
          <w:rFonts w:ascii="Arial" w:hAnsi="Arial" w:cs="Arial"/>
          <w:sz w:val="18"/>
          <w:szCs w:val="18"/>
        </w:rPr>
      </w:pPr>
    </w:p>
    <w:p w:rsidR="004A12D8" w:rsidRDefault="004A12D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F120D" w:rsidRDefault="003F120D" w:rsidP="003F120D">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4A0" w:firstRow="1" w:lastRow="0" w:firstColumn="1" w:lastColumn="0" w:noHBand="0" w:noVBand="1"/>
      </w:tblPr>
      <w:tblGrid>
        <w:gridCol w:w="10560"/>
      </w:tblGrid>
      <w:tr w:rsidR="003F120D" w:rsidTr="003F120D">
        <w:trPr>
          <w:trHeight w:val="214"/>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Licitante: </w:t>
            </w:r>
          </w:p>
        </w:tc>
      </w:tr>
      <w:tr w:rsidR="003F120D" w:rsidTr="003F120D">
        <w:trPr>
          <w:trHeight w:val="231"/>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Domicilio: </w:t>
            </w:r>
          </w:p>
        </w:tc>
      </w:tr>
      <w:tr w:rsidR="003F120D" w:rsidTr="003F120D">
        <w:trPr>
          <w:trHeight w:val="250"/>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Representante: </w:t>
            </w:r>
          </w:p>
        </w:tc>
      </w:tr>
    </w:tbl>
    <w:p w:rsidR="003F120D" w:rsidRDefault="003F120D" w:rsidP="003F120D">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Tr="003F120D">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 xml:space="preserve">CONCEPTO </w:t>
            </w:r>
          </w:p>
          <w:p w:rsidR="003F120D" w:rsidRDefault="003F120D">
            <w:pPr>
              <w:pStyle w:val="Sinespaciado"/>
              <w:jc w:val="center"/>
              <w:rPr>
                <w:rFonts w:ascii="Arial" w:eastAsia="Times New Roman" w:hAnsi="Arial"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3F120D" w:rsidTr="003F120D">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5656"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rPr>
                <w:rFonts w:ascii="Arial" w:eastAsia="Times New Roman" w:hAnsi="Arial" w:cs="Arial"/>
                <w:sz w:val="20"/>
                <w:szCs w:val="20"/>
                <w:lang w:val="es-CL"/>
              </w:rPr>
            </w:pPr>
            <w:r>
              <w:rPr>
                <w:rFonts w:ascii="Arial" w:eastAsia="Times New Roman" w:hAnsi="Arial" w:cs="Arial"/>
                <w:sz w:val="24"/>
                <w:szCs w:val="24"/>
              </w:rPr>
              <w:t xml:space="preserve">IMPORTE TOTAL CON LETRA: </w:t>
            </w: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Default="003F120D">
            <w:pPr>
              <w:rPr>
                <w:rFonts w:ascii="Arial" w:eastAsia="Times New Roman" w:hAnsi="Arial"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Default="003F120D">
            <w:pPr>
              <w:rPr>
                <w:rFonts w:ascii="Arial" w:eastAsia="Times New Roman" w:hAnsi="Arial"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bl>
    <w:p w:rsidR="003F120D" w:rsidRDefault="003F120D" w:rsidP="003F120D">
      <w:pPr>
        <w:jc w:val="center"/>
        <w:rPr>
          <w:rFonts w:ascii="Arial" w:hAnsi="Arial" w:cs="Arial"/>
          <w:sz w:val="24"/>
          <w:szCs w:val="24"/>
          <w:lang w:val="es-MX"/>
        </w:rPr>
      </w:pPr>
    </w:p>
    <w:p w:rsidR="003F120D" w:rsidRDefault="003F120D" w:rsidP="003F120D">
      <w:pPr>
        <w:jc w:val="center"/>
        <w:rPr>
          <w:rFonts w:ascii="Arial" w:hAnsi="Arial" w:cs="Arial"/>
          <w:sz w:val="24"/>
          <w:szCs w:val="24"/>
          <w:lang w:val="es-MX"/>
        </w:rPr>
      </w:pPr>
    </w:p>
    <w:p w:rsidR="0033067E" w:rsidRPr="003E29BA" w:rsidRDefault="0033067E" w:rsidP="00A2010C">
      <w:pPr>
        <w:pStyle w:val="2"/>
        <w:ind w:left="1368"/>
        <w:jc w:val="center"/>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3067E" w:rsidRPr="003E29BA" w:rsidRDefault="0033067E" w:rsidP="003F120D">
      <w:pPr>
        <w:pStyle w:val="Textoindependiente2"/>
        <w:ind w:left="426"/>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521555" w:rsidRPr="00521555" w:rsidRDefault="00206D6E" w:rsidP="00521555">
      <w:pPr>
        <w:pStyle w:val="Textodebloque"/>
        <w:spacing w:line="360" w:lineRule="auto"/>
        <w:ind w:left="567" w:right="323" w:firstLine="0"/>
        <w:rPr>
          <w:rFonts w:ascii="Arial" w:hAnsi="Arial" w:cs="Arial"/>
          <w:sz w:val="22"/>
          <w:szCs w:val="22"/>
        </w:rPr>
      </w:pPr>
      <w:r w:rsidRPr="003E29BA">
        <w:rPr>
          <w:rFonts w:ascii="Arial" w:hAnsi="Arial" w:cs="Arial"/>
          <w:sz w:val="22"/>
          <w:szCs w:val="22"/>
        </w:rPr>
        <w:t xml:space="preserve">Una </w:t>
      </w:r>
      <w:r w:rsidR="00521555" w:rsidRPr="00521555">
        <w:rPr>
          <w:rFonts w:ascii="Arial" w:hAnsi="Arial" w:cs="Arial"/>
          <w:sz w:val="22"/>
          <w:szCs w:val="22"/>
        </w:rPr>
        <w:t xml:space="preserve">vez examinadas las instrucciones de cotización y las especificaciones, incluyendo sus modificaciones, por medio de la presente los suscritos ofrecemos prestar el Servicio de </w:t>
      </w:r>
      <w:r w:rsidR="00521555">
        <w:rPr>
          <w:rFonts w:ascii="Arial" w:hAnsi="Arial" w:cs="Arial"/>
          <w:sz w:val="22"/>
          <w:szCs w:val="22"/>
        </w:rPr>
        <w:t>Toma de Lectura y entrega de Facturas para la Comisión Estatal de Servicios Públicos de Mexicali</w:t>
      </w:r>
      <w:r w:rsidR="00521555" w:rsidRPr="00521555">
        <w:rPr>
          <w:rFonts w:ascii="Arial" w:hAnsi="Arial" w:cs="Arial"/>
          <w:sz w:val="22"/>
          <w:szCs w:val="22"/>
        </w:rPr>
        <w:t>, de acuerdo a las especificaciones correspondientes</w:t>
      </w:r>
      <w:r w:rsidR="00521555">
        <w:rPr>
          <w:rFonts w:ascii="Arial" w:hAnsi="Arial" w:cs="Arial"/>
          <w:sz w:val="22"/>
          <w:szCs w:val="22"/>
        </w:rPr>
        <w:t xml:space="preserve"> al PAQUETE ÚNICO incluido</w:t>
      </w:r>
      <w:r w:rsidR="00521555" w:rsidRPr="00521555">
        <w:rPr>
          <w:rFonts w:ascii="Arial" w:hAnsi="Arial" w:cs="Arial"/>
          <w:sz w:val="22"/>
          <w:szCs w:val="22"/>
        </w:rPr>
        <w:t xml:space="preserve"> en el </w:t>
      </w:r>
      <w:proofErr w:type="spellStart"/>
      <w:r w:rsidR="00521555" w:rsidRPr="00521555">
        <w:rPr>
          <w:rFonts w:ascii="Arial" w:hAnsi="Arial" w:cs="Arial"/>
          <w:sz w:val="22"/>
          <w:szCs w:val="22"/>
        </w:rPr>
        <w:t>catalogo</w:t>
      </w:r>
      <w:proofErr w:type="spellEnd"/>
      <w:r w:rsidR="00521555" w:rsidRPr="00521555">
        <w:rPr>
          <w:rFonts w:ascii="Arial" w:hAnsi="Arial" w:cs="Arial"/>
          <w:sz w:val="22"/>
          <w:szCs w:val="22"/>
        </w:rPr>
        <w:t xml:space="preserve"> de conceptos respect</w:t>
      </w:r>
      <w:r w:rsidR="00521555">
        <w:rPr>
          <w:rFonts w:ascii="Arial" w:hAnsi="Arial" w:cs="Arial"/>
          <w:sz w:val="22"/>
          <w:szCs w:val="22"/>
        </w:rPr>
        <w:t>ivo, p</w:t>
      </w:r>
      <w:r w:rsidR="00521555" w:rsidRPr="00521555">
        <w:rPr>
          <w:rFonts w:ascii="Arial" w:hAnsi="Arial" w:cs="Arial"/>
          <w:sz w:val="22"/>
          <w:szCs w:val="22"/>
        </w:rPr>
        <w:t>or la suma total de: $__________________ Son (_________________) sin incluir el I.V.A. o por el monto que se determine con arreglo a los incrementos o reducciones que el comprador determine.</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Asimismo, el porcentaje de Impuesto al Valor Agregado a trasladar es por el _________% (___ por ciento).</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Convenimos además en mantener esta oferta por un periodo de 30 días naturales a partir de la fecha fijada para la apertura de las mismas; oferta que nos obliga y podrá ser aceptada en cualquier momento antes de que expire el periodo ya indicado.</w:t>
      </w:r>
    </w:p>
    <w:p w:rsidR="00206D6E"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521555" w:rsidRDefault="00521555" w:rsidP="00521555">
      <w:pPr>
        <w:pStyle w:val="Textodebloque"/>
        <w:spacing w:line="360" w:lineRule="auto"/>
        <w:ind w:left="567" w:right="323" w:firstLine="0"/>
        <w:rPr>
          <w:rFonts w:ascii="Arial" w:hAnsi="Arial" w:cs="Arial"/>
          <w:sz w:val="22"/>
          <w:szCs w:val="22"/>
        </w:rPr>
      </w:pPr>
    </w:p>
    <w:p w:rsidR="00521555" w:rsidRDefault="00521555" w:rsidP="00521555">
      <w:pPr>
        <w:pStyle w:val="Textodebloque"/>
        <w:spacing w:line="360" w:lineRule="auto"/>
        <w:ind w:left="567" w:right="323" w:firstLine="0"/>
        <w:rPr>
          <w:rFonts w:ascii="Arial" w:hAnsi="Arial" w:cs="Arial"/>
          <w:sz w:val="22"/>
          <w:szCs w:val="22"/>
        </w:rPr>
      </w:pPr>
    </w:p>
    <w:p w:rsidR="00521555" w:rsidRDefault="00521555" w:rsidP="00521555">
      <w:pPr>
        <w:pStyle w:val="Textodebloque"/>
        <w:spacing w:line="360" w:lineRule="auto"/>
        <w:ind w:left="567" w:right="323" w:firstLine="0"/>
        <w:rPr>
          <w:rFonts w:ascii="Arial" w:hAnsi="Arial" w:cs="Arial"/>
          <w:sz w:val="22"/>
          <w:szCs w:val="22"/>
        </w:rPr>
      </w:pPr>
    </w:p>
    <w:p w:rsidR="00521555" w:rsidRPr="003E29BA" w:rsidRDefault="00521555" w:rsidP="00521555">
      <w:pPr>
        <w:pStyle w:val="Textodebloque"/>
        <w:spacing w:line="240" w:lineRule="auto"/>
        <w:ind w:left="567" w:right="324" w:firstLine="0"/>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521555">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521555">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A12D8">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w:t>
      </w:r>
      <w:r w:rsidR="004A12D8">
        <w:rPr>
          <w:rFonts w:ascii="Arial" w:hAnsi="Arial" w:cs="Arial"/>
          <w:b w:val="0"/>
          <w:sz w:val="22"/>
          <w:szCs w:val="22"/>
        </w:rPr>
        <w:t>1 (un)</w:t>
      </w:r>
      <w:r w:rsidRPr="003E29BA">
        <w:rPr>
          <w:rFonts w:ascii="Arial" w:hAnsi="Arial" w:cs="Arial"/>
          <w:b w:val="0"/>
          <w:sz w:val="22"/>
          <w:szCs w:val="22"/>
        </w:rPr>
        <w:t xml:space="preserve">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4A12D8">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4A12D8">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4A12D8">
      <w:pPr>
        <w:pStyle w:val="Textoindependiente2"/>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4A12D8">
      <w:pPr>
        <w:pStyle w:val="Textoindependiente2"/>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6B93" w:rsidRDefault="007C6B93">
      <w:r>
        <w:separator/>
      </w:r>
    </w:p>
  </w:endnote>
  <w:endnote w:type="continuationSeparator" w:id="0">
    <w:p w:rsidR="007C6B93" w:rsidRDefault="007C6B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6B93" w:rsidRDefault="007C6B9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C6B93" w:rsidRDefault="007C6B9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6B93" w:rsidRDefault="007C6B9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361AD808" wp14:editId="3EDE729D">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EEE78E6"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7C6B93" w:rsidRPr="00462623" w:rsidRDefault="007C6B93" w:rsidP="001C6D0C">
    <w:pPr>
      <w:pStyle w:val="1"/>
      <w:ind w:left="709"/>
      <w:jc w:val="both"/>
      <w:rPr>
        <w:rFonts w:ascii="Tahoma" w:hAnsi="Tahoma" w:cs="Tahoma"/>
        <w:b w:val="0"/>
        <w:bCs/>
        <w:iCs/>
        <w:sz w:val="18"/>
        <w:szCs w:val="18"/>
        <w:lang w:val="es-MX"/>
      </w:rPr>
    </w:pPr>
    <w:r w:rsidRPr="00462623">
      <w:rPr>
        <w:rFonts w:ascii="Tahoma" w:hAnsi="Tahoma" w:cs="Tahoma"/>
        <w:b w:val="0"/>
        <w:bCs/>
        <w:iCs/>
        <w:sz w:val="18"/>
        <w:szCs w:val="18"/>
      </w:rPr>
      <w:t>Bases para la Licitación Pública Regional Número</w:t>
    </w:r>
    <w:r w:rsidRPr="00462623">
      <w:rPr>
        <w:rFonts w:ascii="Tahoma" w:hAnsi="Tahoma" w:cs="Tahoma"/>
        <w:b w:val="0"/>
        <w:bCs/>
        <w:iCs/>
        <w:sz w:val="18"/>
        <w:szCs w:val="18"/>
        <w:lang w:val="es-MX"/>
      </w:rPr>
      <w:t xml:space="preserve"> OM-</w:t>
    </w:r>
    <w:r>
      <w:rPr>
        <w:rFonts w:ascii="Tahoma" w:hAnsi="Tahoma" w:cs="Tahoma"/>
        <w:b w:val="0"/>
        <w:bCs/>
        <w:iCs/>
        <w:sz w:val="18"/>
        <w:szCs w:val="18"/>
        <w:lang w:val="es-MX"/>
      </w:rPr>
      <w:t>CESPM</w:t>
    </w:r>
    <w:r w:rsidRPr="00462623">
      <w:rPr>
        <w:rFonts w:ascii="Tahoma" w:hAnsi="Tahoma" w:cs="Tahoma"/>
        <w:b w:val="0"/>
        <w:bCs/>
        <w:iCs/>
        <w:sz w:val="18"/>
        <w:szCs w:val="18"/>
        <w:lang w:val="es-MX"/>
      </w:rPr>
      <w:t>-</w:t>
    </w:r>
    <w:r>
      <w:rPr>
        <w:rFonts w:ascii="Tahoma" w:hAnsi="Tahoma" w:cs="Tahoma"/>
        <w:b w:val="0"/>
        <w:bCs/>
        <w:iCs/>
        <w:sz w:val="18"/>
        <w:szCs w:val="18"/>
        <w:lang w:val="es-MX"/>
      </w:rPr>
      <w:t>002-2020</w:t>
    </w:r>
  </w:p>
  <w:p w:rsidR="007C6B93" w:rsidRPr="00113CC4" w:rsidRDefault="007C6B93"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967D1">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967D1">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7C6B93" w:rsidRPr="00113CC4" w:rsidRDefault="007C6B9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6B93" w:rsidRDefault="007C6B93">
      <w:r>
        <w:separator/>
      </w:r>
    </w:p>
  </w:footnote>
  <w:footnote w:type="continuationSeparator" w:id="0">
    <w:p w:rsidR="007C6B93" w:rsidRDefault="007C6B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6B93" w:rsidRPr="000E6C34" w:rsidRDefault="007C6B93" w:rsidP="001C6D0C">
    <w:pPr>
      <w:jc w:val="center"/>
      <w:rPr>
        <w:rFonts w:ascii="Arial" w:hAnsi="Arial" w:cs="Arial"/>
      </w:rPr>
    </w:pPr>
    <w:r>
      <w:rPr>
        <w:noProof/>
        <w:lang w:val="es-MX" w:eastAsia="es-MX"/>
      </w:rPr>
      <w:drawing>
        <wp:anchor distT="0" distB="0" distL="114300" distR="114300" simplePos="0" relativeHeight="251658240" behindDoc="0" locked="0" layoutInCell="1" allowOverlap="1" wp14:anchorId="01F2D87A" wp14:editId="5C676AF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6192" behindDoc="0" locked="0" layoutInCell="1" allowOverlap="1" wp14:anchorId="3FA44AD1" wp14:editId="1CD712A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C6B93" w:rsidRDefault="007C6B93" w:rsidP="001C6D0C">
    <w:pPr>
      <w:jc w:val="center"/>
      <w:rPr>
        <w:rFonts w:ascii="Arial" w:hAnsi="Arial" w:cs="Arial"/>
      </w:rPr>
    </w:pPr>
    <w:r>
      <w:rPr>
        <w:rFonts w:ascii="Arial" w:hAnsi="Arial" w:cs="Arial"/>
      </w:rPr>
      <w:t>COMITÉ DE ADQUISICIONES, ARRENDAMIENTOS Y SERVICIOS</w:t>
    </w:r>
  </w:p>
  <w:p w:rsidR="007C6B93" w:rsidRPr="000E6C34" w:rsidRDefault="007C6B93" w:rsidP="001C6D0C">
    <w:pPr>
      <w:jc w:val="center"/>
      <w:rPr>
        <w:rFonts w:ascii="Arial" w:hAnsi="Arial" w:cs="Arial"/>
      </w:rPr>
    </w:pPr>
    <w:r>
      <w:rPr>
        <w:rFonts w:ascii="Arial" w:hAnsi="Arial" w:cs="Arial"/>
      </w:rPr>
      <w:t>DE OFICIALIA MAYOR DE GOBIERNO DEL ESTADO DE BAJA CALIFORNIA</w:t>
    </w:r>
  </w:p>
  <w:p w:rsidR="007C6B93" w:rsidRPr="00050FAB" w:rsidRDefault="007C6B93" w:rsidP="001C6D0C">
    <w:pPr>
      <w:pStyle w:val="1"/>
      <w:ind w:right="-142"/>
      <w:jc w:val="center"/>
      <w:outlineLvl w:val="0"/>
      <w:rPr>
        <w:rFonts w:ascii="Arial" w:hAnsi="Arial" w:cs="Arial"/>
        <w:sz w:val="22"/>
        <w:szCs w:val="22"/>
        <w:lang w:val="es-MX"/>
      </w:rPr>
    </w:pPr>
  </w:p>
  <w:p w:rsidR="007C6B93" w:rsidRPr="00C26DA5" w:rsidRDefault="007C6B93"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37719B20" wp14:editId="1C58DD17">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9AE6DDB"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2D38C1"/>
    <w:multiLevelType w:val="hybridMultilevel"/>
    <w:tmpl w:val="2340D5A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96F17E0"/>
    <w:multiLevelType w:val="hybridMultilevel"/>
    <w:tmpl w:val="B0C284EA"/>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nsid w:val="0C5D7362"/>
    <w:multiLevelType w:val="multilevel"/>
    <w:tmpl w:val="399EE3B8"/>
    <w:lvl w:ilvl="0">
      <w:start w:val="1"/>
      <w:numFmt w:val="bullet"/>
      <w:lvlText w:val=""/>
      <w:lvlJc w:val="left"/>
      <w:pPr>
        <w:tabs>
          <w:tab w:val="left"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1AB6EED"/>
    <w:multiLevelType w:val="hybridMultilevel"/>
    <w:tmpl w:val="337EBC32"/>
    <w:lvl w:ilvl="0" w:tplc="705E4E74">
      <w:start w:val="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nsid w:val="11E12052"/>
    <w:multiLevelType w:val="hybridMultilevel"/>
    <w:tmpl w:val="AF8C43BA"/>
    <w:lvl w:ilvl="0" w:tplc="919A2362">
      <w:start w:val="1"/>
      <w:numFmt w:val="lowerLetter"/>
      <w:lvlText w:val="%1)"/>
      <w:lvlJc w:val="left"/>
      <w:pPr>
        <w:ind w:left="2520" w:hanging="360"/>
      </w:pPr>
      <w:rPr>
        <w:rFonts w:hint="default"/>
      </w:r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10">
    <w:nsid w:val="14C73F1F"/>
    <w:multiLevelType w:val="hybridMultilevel"/>
    <w:tmpl w:val="A574075E"/>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22F8400F"/>
    <w:multiLevelType w:val="hybridMultilevel"/>
    <w:tmpl w:val="9220514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5683E9C"/>
    <w:multiLevelType w:val="hybridMultilevel"/>
    <w:tmpl w:val="116A8D58"/>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7">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8">
    <w:nsid w:val="30100885"/>
    <w:multiLevelType w:val="hybridMultilevel"/>
    <w:tmpl w:val="116A8D58"/>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54A7B4F"/>
    <w:multiLevelType w:val="hybridMultilevel"/>
    <w:tmpl w:val="F4D672D8"/>
    <w:lvl w:ilvl="0" w:tplc="1144B10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nsid w:val="463651F2"/>
    <w:multiLevelType w:val="hybridMultilevel"/>
    <w:tmpl w:val="CEA88212"/>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nsid w:val="48871B6E"/>
    <w:multiLevelType w:val="hybridMultilevel"/>
    <w:tmpl w:val="FDFA2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3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4C756AE0"/>
    <w:multiLevelType w:val="hybridMultilevel"/>
    <w:tmpl w:val="BF7ECFB4"/>
    <w:lvl w:ilvl="0" w:tplc="080A0017">
      <w:start w:val="1"/>
      <w:numFmt w:val="lowerLetter"/>
      <w:lvlText w:val="%1)"/>
      <w:lvlJc w:val="left"/>
      <w:pPr>
        <w:ind w:left="2280" w:hanging="360"/>
      </w:pPr>
    </w:lvl>
    <w:lvl w:ilvl="1" w:tplc="080A0019" w:tentative="1">
      <w:start w:val="1"/>
      <w:numFmt w:val="lowerLetter"/>
      <w:lvlText w:val="%2."/>
      <w:lvlJc w:val="left"/>
      <w:pPr>
        <w:ind w:left="3000" w:hanging="360"/>
      </w:pPr>
    </w:lvl>
    <w:lvl w:ilvl="2" w:tplc="080A001B" w:tentative="1">
      <w:start w:val="1"/>
      <w:numFmt w:val="lowerRoman"/>
      <w:lvlText w:val="%3."/>
      <w:lvlJc w:val="right"/>
      <w:pPr>
        <w:ind w:left="3720" w:hanging="180"/>
      </w:pPr>
    </w:lvl>
    <w:lvl w:ilvl="3" w:tplc="080A000F" w:tentative="1">
      <w:start w:val="1"/>
      <w:numFmt w:val="decimal"/>
      <w:lvlText w:val="%4."/>
      <w:lvlJc w:val="left"/>
      <w:pPr>
        <w:ind w:left="4440" w:hanging="360"/>
      </w:pPr>
    </w:lvl>
    <w:lvl w:ilvl="4" w:tplc="080A0019" w:tentative="1">
      <w:start w:val="1"/>
      <w:numFmt w:val="lowerLetter"/>
      <w:lvlText w:val="%5."/>
      <w:lvlJc w:val="left"/>
      <w:pPr>
        <w:ind w:left="5160" w:hanging="360"/>
      </w:pPr>
    </w:lvl>
    <w:lvl w:ilvl="5" w:tplc="080A001B" w:tentative="1">
      <w:start w:val="1"/>
      <w:numFmt w:val="lowerRoman"/>
      <w:lvlText w:val="%6."/>
      <w:lvlJc w:val="right"/>
      <w:pPr>
        <w:ind w:left="5880" w:hanging="180"/>
      </w:pPr>
    </w:lvl>
    <w:lvl w:ilvl="6" w:tplc="080A000F" w:tentative="1">
      <w:start w:val="1"/>
      <w:numFmt w:val="decimal"/>
      <w:lvlText w:val="%7."/>
      <w:lvlJc w:val="left"/>
      <w:pPr>
        <w:ind w:left="6600" w:hanging="360"/>
      </w:pPr>
    </w:lvl>
    <w:lvl w:ilvl="7" w:tplc="080A0019" w:tentative="1">
      <w:start w:val="1"/>
      <w:numFmt w:val="lowerLetter"/>
      <w:lvlText w:val="%8."/>
      <w:lvlJc w:val="left"/>
      <w:pPr>
        <w:ind w:left="7320" w:hanging="360"/>
      </w:pPr>
    </w:lvl>
    <w:lvl w:ilvl="8" w:tplc="080A001B" w:tentative="1">
      <w:start w:val="1"/>
      <w:numFmt w:val="lowerRoman"/>
      <w:lvlText w:val="%9."/>
      <w:lvlJc w:val="right"/>
      <w:pPr>
        <w:ind w:left="8040" w:hanging="180"/>
      </w:pPr>
    </w:lvl>
  </w:abstractNum>
  <w:abstractNum w:abstractNumId="32">
    <w:nsid w:val="50E823E9"/>
    <w:multiLevelType w:val="hybridMultilevel"/>
    <w:tmpl w:val="8842E0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5">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7">
    <w:nsid w:val="563A2F9F"/>
    <w:multiLevelType w:val="hybridMultilevel"/>
    <w:tmpl w:val="2898A042"/>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8">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9">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4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41">
    <w:nsid w:val="66D12844"/>
    <w:multiLevelType w:val="hybridMultilevel"/>
    <w:tmpl w:val="94BC669E"/>
    <w:lvl w:ilvl="0" w:tplc="156C3626">
      <w:start w:val="1"/>
      <w:numFmt w:val="lowerLetter"/>
      <w:lvlText w:val="%1)"/>
      <w:lvlJc w:val="left"/>
      <w:pPr>
        <w:ind w:left="1495" w:hanging="360"/>
      </w:pPr>
      <w:rPr>
        <w:b/>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2">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3">
    <w:nsid w:val="75B61E24"/>
    <w:multiLevelType w:val="hybridMultilevel"/>
    <w:tmpl w:val="4B520CA2"/>
    <w:lvl w:ilvl="0" w:tplc="9112FAF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4">
    <w:nsid w:val="761A261D"/>
    <w:multiLevelType w:val="hybridMultilevel"/>
    <w:tmpl w:val="15502408"/>
    <w:lvl w:ilvl="0" w:tplc="BF04B00A">
      <w:start w:val="1"/>
      <w:numFmt w:val="lowerLetter"/>
      <w:lvlText w:val="%1)"/>
      <w:lvlJc w:val="left"/>
      <w:pPr>
        <w:ind w:left="1060" w:hanging="360"/>
      </w:pPr>
      <w:rPr>
        <w:rFonts w:hint="default"/>
      </w:r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abstractNum w:abstractNumId="45">
    <w:nsid w:val="77D274A9"/>
    <w:multiLevelType w:val="hybridMultilevel"/>
    <w:tmpl w:val="A7B2D3E0"/>
    <w:lvl w:ilvl="0" w:tplc="080A0017">
      <w:start w:val="1"/>
      <w:numFmt w:val="lowerLetter"/>
      <w:lvlText w:val="%1)"/>
      <w:lvlJc w:val="left"/>
      <w:pPr>
        <w:ind w:left="565" w:hanging="360"/>
      </w:pPr>
    </w:lvl>
    <w:lvl w:ilvl="1" w:tplc="080A0019" w:tentative="1">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46">
    <w:nsid w:val="7C761C2A"/>
    <w:multiLevelType w:val="hybridMultilevel"/>
    <w:tmpl w:val="CEA88212"/>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7">
    <w:nsid w:val="7D2A0EBB"/>
    <w:multiLevelType w:val="hybridMultilevel"/>
    <w:tmpl w:val="7D049000"/>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13"/>
  </w:num>
  <w:num w:numId="2">
    <w:abstractNumId w:val="36"/>
  </w:num>
  <w:num w:numId="3">
    <w:abstractNumId w:val="30"/>
  </w:num>
  <w:num w:numId="4">
    <w:abstractNumId w:val="5"/>
  </w:num>
  <w:num w:numId="5">
    <w:abstractNumId w:val="21"/>
  </w:num>
  <w:num w:numId="6">
    <w:abstractNumId w:val="40"/>
  </w:num>
  <w:num w:numId="7">
    <w:abstractNumId w:val="16"/>
  </w:num>
  <w:num w:numId="8">
    <w:abstractNumId w:val="6"/>
  </w:num>
  <w:num w:numId="9">
    <w:abstractNumId w:val="33"/>
  </w:num>
  <w:num w:numId="10">
    <w:abstractNumId w:val="19"/>
  </w:num>
  <w:num w:numId="11">
    <w:abstractNumId w:val="39"/>
  </w:num>
  <w:num w:numId="12">
    <w:abstractNumId w:val="34"/>
  </w:num>
  <w:num w:numId="13">
    <w:abstractNumId w:val="2"/>
  </w:num>
  <w:num w:numId="14">
    <w:abstractNumId w:val="22"/>
  </w:num>
  <w:num w:numId="15">
    <w:abstractNumId w:val="0"/>
  </w:num>
  <w:num w:numId="16">
    <w:abstractNumId w:val="23"/>
  </w:num>
  <w:num w:numId="17">
    <w:abstractNumId w:val="42"/>
  </w:num>
  <w:num w:numId="18">
    <w:abstractNumId w:val="24"/>
  </w:num>
  <w:num w:numId="19">
    <w:abstractNumId w:val="20"/>
  </w:num>
  <w:num w:numId="20">
    <w:abstractNumId w:val="11"/>
  </w:num>
  <w:num w:numId="21">
    <w:abstractNumId w:val="35"/>
  </w:num>
  <w:num w:numId="2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29"/>
  </w:num>
  <w:num w:numId="26">
    <w:abstractNumId w:val="17"/>
  </w:num>
  <w:num w:numId="27">
    <w:abstractNumId w:val="28"/>
  </w:num>
  <w:num w:numId="28">
    <w:abstractNumId w:val="38"/>
  </w:num>
  <w:num w:numId="29">
    <w:abstractNumId w:val="15"/>
  </w:num>
  <w:num w:numId="30">
    <w:abstractNumId w:val="41"/>
  </w:num>
  <w:num w:numId="31">
    <w:abstractNumId w:val="47"/>
  </w:num>
  <w:num w:numId="32">
    <w:abstractNumId w:val="25"/>
  </w:num>
  <w:num w:numId="33">
    <w:abstractNumId w:val="12"/>
  </w:num>
  <w:num w:numId="34">
    <w:abstractNumId w:val="31"/>
  </w:num>
  <w:num w:numId="35">
    <w:abstractNumId w:val="8"/>
  </w:num>
  <w:num w:numId="36">
    <w:abstractNumId w:val="45"/>
  </w:num>
  <w:num w:numId="37">
    <w:abstractNumId w:val="44"/>
  </w:num>
  <w:num w:numId="38">
    <w:abstractNumId w:val="27"/>
  </w:num>
  <w:num w:numId="39">
    <w:abstractNumId w:val="43"/>
  </w:num>
  <w:num w:numId="40">
    <w:abstractNumId w:val="4"/>
  </w:num>
  <w:num w:numId="41">
    <w:abstractNumId w:val="32"/>
  </w:num>
  <w:num w:numId="42">
    <w:abstractNumId w:val="10"/>
  </w:num>
  <w:num w:numId="43">
    <w:abstractNumId w:val="37"/>
  </w:num>
  <w:num w:numId="44">
    <w:abstractNumId w:val="26"/>
  </w:num>
  <w:num w:numId="45">
    <w:abstractNumId w:val="3"/>
  </w:num>
  <w:num w:numId="46">
    <w:abstractNumId w:val="1"/>
  </w:num>
  <w:num w:numId="47">
    <w:abstractNumId w:val="18"/>
  </w:num>
  <w:num w:numId="48">
    <w:abstractNumId w:val="46"/>
  </w:num>
  <w:num w:numId="49">
    <w:abstractNumId w:val="14"/>
  </w:num>
  <w:num w:numId="50">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57A0"/>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21BE"/>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5760"/>
    <w:rsid w:val="000B660F"/>
    <w:rsid w:val="000C0E08"/>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494A"/>
    <w:rsid w:val="000E5353"/>
    <w:rsid w:val="000E6160"/>
    <w:rsid w:val="000E7581"/>
    <w:rsid w:val="000F04E4"/>
    <w:rsid w:val="000F1DF6"/>
    <w:rsid w:val="000F2598"/>
    <w:rsid w:val="000F25AF"/>
    <w:rsid w:val="000F3223"/>
    <w:rsid w:val="000F40BF"/>
    <w:rsid w:val="000F69F4"/>
    <w:rsid w:val="0010342F"/>
    <w:rsid w:val="0010343A"/>
    <w:rsid w:val="0010461E"/>
    <w:rsid w:val="00107D4F"/>
    <w:rsid w:val="00111110"/>
    <w:rsid w:val="001112C6"/>
    <w:rsid w:val="00113CC4"/>
    <w:rsid w:val="00120DB7"/>
    <w:rsid w:val="00121CF2"/>
    <w:rsid w:val="00122292"/>
    <w:rsid w:val="001253F5"/>
    <w:rsid w:val="001263A3"/>
    <w:rsid w:val="00127E90"/>
    <w:rsid w:val="00130649"/>
    <w:rsid w:val="00130792"/>
    <w:rsid w:val="0013085E"/>
    <w:rsid w:val="0013311A"/>
    <w:rsid w:val="00134124"/>
    <w:rsid w:val="0013479A"/>
    <w:rsid w:val="001363BD"/>
    <w:rsid w:val="00137AB2"/>
    <w:rsid w:val="0014046F"/>
    <w:rsid w:val="00143992"/>
    <w:rsid w:val="0014447D"/>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7D1"/>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A07"/>
    <w:rsid w:val="001D3ECD"/>
    <w:rsid w:val="001E11A7"/>
    <w:rsid w:val="001E1AF6"/>
    <w:rsid w:val="001E25A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5C9"/>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1F07"/>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3C89"/>
    <w:rsid w:val="002C420D"/>
    <w:rsid w:val="002C5512"/>
    <w:rsid w:val="002D1367"/>
    <w:rsid w:val="002D1D43"/>
    <w:rsid w:val="002D741B"/>
    <w:rsid w:val="002E007B"/>
    <w:rsid w:val="002E1ABC"/>
    <w:rsid w:val="002E32A0"/>
    <w:rsid w:val="002E369C"/>
    <w:rsid w:val="002E3C4C"/>
    <w:rsid w:val="002E5D81"/>
    <w:rsid w:val="002F18F0"/>
    <w:rsid w:val="002F6D2D"/>
    <w:rsid w:val="0030008F"/>
    <w:rsid w:val="00302BC4"/>
    <w:rsid w:val="00302E60"/>
    <w:rsid w:val="00303995"/>
    <w:rsid w:val="00305352"/>
    <w:rsid w:val="003107CF"/>
    <w:rsid w:val="00310905"/>
    <w:rsid w:val="00310947"/>
    <w:rsid w:val="00311497"/>
    <w:rsid w:val="00313228"/>
    <w:rsid w:val="003146C0"/>
    <w:rsid w:val="00315F67"/>
    <w:rsid w:val="00317FC4"/>
    <w:rsid w:val="00320A8E"/>
    <w:rsid w:val="00321537"/>
    <w:rsid w:val="00322323"/>
    <w:rsid w:val="00324392"/>
    <w:rsid w:val="00324C05"/>
    <w:rsid w:val="00325CAB"/>
    <w:rsid w:val="00326289"/>
    <w:rsid w:val="003266C1"/>
    <w:rsid w:val="00327478"/>
    <w:rsid w:val="003274EB"/>
    <w:rsid w:val="00327CA6"/>
    <w:rsid w:val="00330566"/>
    <w:rsid w:val="0033067E"/>
    <w:rsid w:val="00335534"/>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2103"/>
    <w:rsid w:val="00394202"/>
    <w:rsid w:val="003958D4"/>
    <w:rsid w:val="00395DBC"/>
    <w:rsid w:val="00395E34"/>
    <w:rsid w:val="00397F4E"/>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20D"/>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54362"/>
    <w:rsid w:val="00462623"/>
    <w:rsid w:val="00463A7D"/>
    <w:rsid w:val="00463C4A"/>
    <w:rsid w:val="0046610E"/>
    <w:rsid w:val="00466421"/>
    <w:rsid w:val="00472D8D"/>
    <w:rsid w:val="00472E7D"/>
    <w:rsid w:val="004733C3"/>
    <w:rsid w:val="00474B19"/>
    <w:rsid w:val="004769E6"/>
    <w:rsid w:val="00477C29"/>
    <w:rsid w:val="004802A6"/>
    <w:rsid w:val="00480444"/>
    <w:rsid w:val="00480B7F"/>
    <w:rsid w:val="0048252C"/>
    <w:rsid w:val="00482938"/>
    <w:rsid w:val="00483F90"/>
    <w:rsid w:val="0048442F"/>
    <w:rsid w:val="00485236"/>
    <w:rsid w:val="00485287"/>
    <w:rsid w:val="004866B6"/>
    <w:rsid w:val="0048721A"/>
    <w:rsid w:val="0049352F"/>
    <w:rsid w:val="00493DF8"/>
    <w:rsid w:val="0049660B"/>
    <w:rsid w:val="004A0129"/>
    <w:rsid w:val="004A12D8"/>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610"/>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555"/>
    <w:rsid w:val="00521DB0"/>
    <w:rsid w:val="00522201"/>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1BB"/>
    <w:rsid w:val="00551214"/>
    <w:rsid w:val="00551F41"/>
    <w:rsid w:val="00552294"/>
    <w:rsid w:val="00552CDF"/>
    <w:rsid w:val="00552EA8"/>
    <w:rsid w:val="0055320A"/>
    <w:rsid w:val="005550B6"/>
    <w:rsid w:val="00557971"/>
    <w:rsid w:val="00560CAA"/>
    <w:rsid w:val="00562A68"/>
    <w:rsid w:val="00562D67"/>
    <w:rsid w:val="005656A2"/>
    <w:rsid w:val="00565ABA"/>
    <w:rsid w:val="00570250"/>
    <w:rsid w:val="0057044A"/>
    <w:rsid w:val="005742B3"/>
    <w:rsid w:val="005747B2"/>
    <w:rsid w:val="0057671A"/>
    <w:rsid w:val="0057685F"/>
    <w:rsid w:val="00576DD7"/>
    <w:rsid w:val="00580CEF"/>
    <w:rsid w:val="00582506"/>
    <w:rsid w:val="00586C24"/>
    <w:rsid w:val="00587393"/>
    <w:rsid w:val="0059043F"/>
    <w:rsid w:val="00593D3E"/>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54C"/>
    <w:rsid w:val="005C2A7B"/>
    <w:rsid w:val="005C2AD5"/>
    <w:rsid w:val="005C3AA9"/>
    <w:rsid w:val="005C48C8"/>
    <w:rsid w:val="005C4A84"/>
    <w:rsid w:val="005C5BC9"/>
    <w:rsid w:val="005C73E8"/>
    <w:rsid w:val="005C7ADE"/>
    <w:rsid w:val="005D038A"/>
    <w:rsid w:val="005D12A8"/>
    <w:rsid w:val="005D1690"/>
    <w:rsid w:val="005D186C"/>
    <w:rsid w:val="005D501A"/>
    <w:rsid w:val="005D55BF"/>
    <w:rsid w:val="005D61BB"/>
    <w:rsid w:val="005D698F"/>
    <w:rsid w:val="005E17F8"/>
    <w:rsid w:val="005E3CE0"/>
    <w:rsid w:val="005E4948"/>
    <w:rsid w:val="005E500D"/>
    <w:rsid w:val="005E7FB1"/>
    <w:rsid w:val="005F2947"/>
    <w:rsid w:val="005F2D0A"/>
    <w:rsid w:val="005F45EC"/>
    <w:rsid w:val="005F48D7"/>
    <w:rsid w:val="005F6BC4"/>
    <w:rsid w:val="005F6BF7"/>
    <w:rsid w:val="005F6F31"/>
    <w:rsid w:val="005F72E3"/>
    <w:rsid w:val="005F7808"/>
    <w:rsid w:val="00600405"/>
    <w:rsid w:val="006004BA"/>
    <w:rsid w:val="00601079"/>
    <w:rsid w:val="00601895"/>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47F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41A"/>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E66A3"/>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63AD"/>
    <w:rsid w:val="007645A9"/>
    <w:rsid w:val="00764897"/>
    <w:rsid w:val="00765453"/>
    <w:rsid w:val="00765CE7"/>
    <w:rsid w:val="00766455"/>
    <w:rsid w:val="00773E6A"/>
    <w:rsid w:val="0077456E"/>
    <w:rsid w:val="00776D2E"/>
    <w:rsid w:val="00780664"/>
    <w:rsid w:val="00781A56"/>
    <w:rsid w:val="00783308"/>
    <w:rsid w:val="0078361A"/>
    <w:rsid w:val="00785D2B"/>
    <w:rsid w:val="00787075"/>
    <w:rsid w:val="007875D1"/>
    <w:rsid w:val="007875E8"/>
    <w:rsid w:val="00794574"/>
    <w:rsid w:val="00794D54"/>
    <w:rsid w:val="0079654D"/>
    <w:rsid w:val="007965AB"/>
    <w:rsid w:val="007A0733"/>
    <w:rsid w:val="007A0AEE"/>
    <w:rsid w:val="007A2144"/>
    <w:rsid w:val="007A3639"/>
    <w:rsid w:val="007A43E0"/>
    <w:rsid w:val="007A4C8C"/>
    <w:rsid w:val="007A526A"/>
    <w:rsid w:val="007A717C"/>
    <w:rsid w:val="007B5A50"/>
    <w:rsid w:val="007B5C6D"/>
    <w:rsid w:val="007B7833"/>
    <w:rsid w:val="007C1515"/>
    <w:rsid w:val="007C2A51"/>
    <w:rsid w:val="007C3047"/>
    <w:rsid w:val="007C353F"/>
    <w:rsid w:val="007C5146"/>
    <w:rsid w:val="007C5A85"/>
    <w:rsid w:val="007C6B93"/>
    <w:rsid w:val="007D015E"/>
    <w:rsid w:val="007D24F8"/>
    <w:rsid w:val="007D671D"/>
    <w:rsid w:val="007E1866"/>
    <w:rsid w:val="007E220E"/>
    <w:rsid w:val="007E392D"/>
    <w:rsid w:val="007E397B"/>
    <w:rsid w:val="007E69B2"/>
    <w:rsid w:val="007F35FA"/>
    <w:rsid w:val="007F4494"/>
    <w:rsid w:val="007F582E"/>
    <w:rsid w:val="007F7B1A"/>
    <w:rsid w:val="00800F1A"/>
    <w:rsid w:val="00803AE8"/>
    <w:rsid w:val="00803F2B"/>
    <w:rsid w:val="00807F13"/>
    <w:rsid w:val="00810578"/>
    <w:rsid w:val="00812795"/>
    <w:rsid w:val="00813A6C"/>
    <w:rsid w:val="00816011"/>
    <w:rsid w:val="008163C8"/>
    <w:rsid w:val="008169FE"/>
    <w:rsid w:val="00823E01"/>
    <w:rsid w:val="008245C5"/>
    <w:rsid w:val="0082555C"/>
    <w:rsid w:val="008256FB"/>
    <w:rsid w:val="00825D40"/>
    <w:rsid w:val="008312CE"/>
    <w:rsid w:val="008324A6"/>
    <w:rsid w:val="00832D36"/>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235"/>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28FA"/>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1AB0"/>
    <w:rsid w:val="00901AE3"/>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972"/>
    <w:rsid w:val="00984B8D"/>
    <w:rsid w:val="00985979"/>
    <w:rsid w:val="00987B33"/>
    <w:rsid w:val="0099053D"/>
    <w:rsid w:val="00990D15"/>
    <w:rsid w:val="00990D7D"/>
    <w:rsid w:val="009940F7"/>
    <w:rsid w:val="009948DD"/>
    <w:rsid w:val="00994C61"/>
    <w:rsid w:val="00996632"/>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25D"/>
    <w:rsid w:val="009C3394"/>
    <w:rsid w:val="009C3C94"/>
    <w:rsid w:val="009C5FC5"/>
    <w:rsid w:val="009C7BD1"/>
    <w:rsid w:val="009D131F"/>
    <w:rsid w:val="009D1548"/>
    <w:rsid w:val="009D242B"/>
    <w:rsid w:val="009D2A94"/>
    <w:rsid w:val="009D6180"/>
    <w:rsid w:val="009D62BB"/>
    <w:rsid w:val="009D6DC0"/>
    <w:rsid w:val="009D75B3"/>
    <w:rsid w:val="009D794A"/>
    <w:rsid w:val="009E0D79"/>
    <w:rsid w:val="009E0E09"/>
    <w:rsid w:val="009E0FC0"/>
    <w:rsid w:val="009E10E1"/>
    <w:rsid w:val="009E27D9"/>
    <w:rsid w:val="009E2A11"/>
    <w:rsid w:val="009E6EAC"/>
    <w:rsid w:val="009F0B31"/>
    <w:rsid w:val="009F58FD"/>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1CE0"/>
    <w:rsid w:val="00A25030"/>
    <w:rsid w:val="00A256AA"/>
    <w:rsid w:val="00A26C9D"/>
    <w:rsid w:val="00A26E15"/>
    <w:rsid w:val="00A2706C"/>
    <w:rsid w:val="00A3306A"/>
    <w:rsid w:val="00A35BF1"/>
    <w:rsid w:val="00A40DFB"/>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116B"/>
    <w:rsid w:val="00A83A58"/>
    <w:rsid w:val="00A84005"/>
    <w:rsid w:val="00A843CC"/>
    <w:rsid w:val="00A853DF"/>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C47F0"/>
    <w:rsid w:val="00AD0993"/>
    <w:rsid w:val="00AD181F"/>
    <w:rsid w:val="00AD2FA0"/>
    <w:rsid w:val="00AD534C"/>
    <w:rsid w:val="00AD5C05"/>
    <w:rsid w:val="00AE2302"/>
    <w:rsid w:val="00AE43A5"/>
    <w:rsid w:val="00AE44D4"/>
    <w:rsid w:val="00AE6513"/>
    <w:rsid w:val="00AF0D98"/>
    <w:rsid w:val="00AF140E"/>
    <w:rsid w:val="00AF1621"/>
    <w:rsid w:val="00AF4659"/>
    <w:rsid w:val="00AF4BA7"/>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4894"/>
    <w:rsid w:val="00B7513D"/>
    <w:rsid w:val="00B82953"/>
    <w:rsid w:val="00B83527"/>
    <w:rsid w:val="00B855D0"/>
    <w:rsid w:val="00B86A4E"/>
    <w:rsid w:val="00B86D86"/>
    <w:rsid w:val="00B86DA0"/>
    <w:rsid w:val="00B912F9"/>
    <w:rsid w:val="00B9139C"/>
    <w:rsid w:val="00B9177E"/>
    <w:rsid w:val="00B9289A"/>
    <w:rsid w:val="00B92A0F"/>
    <w:rsid w:val="00B97AA7"/>
    <w:rsid w:val="00BA0F5C"/>
    <w:rsid w:val="00BA18E1"/>
    <w:rsid w:val="00BA1986"/>
    <w:rsid w:val="00BA2B0D"/>
    <w:rsid w:val="00BA375A"/>
    <w:rsid w:val="00BA390D"/>
    <w:rsid w:val="00BA684A"/>
    <w:rsid w:val="00BA7E4B"/>
    <w:rsid w:val="00BB0DB5"/>
    <w:rsid w:val="00BB2A30"/>
    <w:rsid w:val="00BC1B58"/>
    <w:rsid w:val="00BC4572"/>
    <w:rsid w:val="00BC554B"/>
    <w:rsid w:val="00BC55DA"/>
    <w:rsid w:val="00BC67DC"/>
    <w:rsid w:val="00BC6DC2"/>
    <w:rsid w:val="00BC7585"/>
    <w:rsid w:val="00BD02FE"/>
    <w:rsid w:val="00BD0811"/>
    <w:rsid w:val="00BD18B8"/>
    <w:rsid w:val="00BD1930"/>
    <w:rsid w:val="00BD6339"/>
    <w:rsid w:val="00BD6F66"/>
    <w:rsid w:val="00BD745F"/>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1923"/>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4D85"/>
    <w:rsid w:val="00C44EBF"/>
    <w:rsid w:val="00C4573B"/>
    <w:rsid w:val="00C4623B"/>
    <w:rsid w:val="00C469DF"/>
    <w:rsid w:val="00C4729E"/>
    <w:rsid w:val="00C50596"/>
    <w:rsid w:val="00C51E13"/>
    <w:rsid w:val="00C52B07"/>
    <w:rsid w:val="00C567EB"/>
    <w:rsid w:val="00C605DE"/>
    <w:rsid w:val="00C622FF"/>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7E"/>
    <w:rsid w:val="00C829C9"/>
    <w:rsid w:val="00C83C80"/>
    <w:rsid w:val="00C84EE2"/>
    <w:rsid w:val="00C861D3"/>
    <w:rsid w:val="00C866B3"/>
    <w:rsid w:val="00C874D6"/>
    <w:rsid w:val="00C87F6C"/>
    <w:rsid w:val="00C90E1F"/>
    <w:rsid w:val="00C913A5"/>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66B6"/>
    <w:rsid w:val="00CE7D29"/>
    <w:rsid w:val="00CF0CA2"/>
    <w:rsid w:val="00CF17D8"/>
    <w:rsid w:val="00CF2325"/>
    <w:rsid w:val="00CF361A"/>
    <w:rsid w:val="00CF43DC"/>
    <w:rsid w:val="00CF55B3"/>
    <w:rsid w:val="00CF6730"/>
    <w:rsid w:val="00CF7C99"/>
    <w:rsid w:val="00D001DE"/>
    <w:rsid w:val="00D0089C"/>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210"/>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3078"/>
    <w:rsid w:val="00D9500A"/>
    <w:rsid w:val="00D9538E"/>
    <w:rsid w:val="00D965B3"/>
    <w:rsid w:val="00D978B2"/>
    <w:rsid w:val="00DA16FA"/>
    <w:rsid w:val="00DA26AF"/>
    <w:rsid w:val="00DA3B30"/>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8BF"/>
    <w:rsid w:val="00DD0B1C"/>
    <w:rsid w:val="00DD1C73"/>
    <w:rsid w:val="00DD215D"/>
    <w:rsid w:val="00DD3A30"/>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548"/>
    <w:rsid w:val="00E009CE"/>
    <w:rsid w:val="00E03B74"/>
    <w:rsid w:val="00E05035"/>
    <w:rsid w:val="00E06311"/>
    <w:rsid w:val="00E06507"/>
    <w:rsid w:val="00E10277"/>
    <w:rsid w:val="00E11556"/>
    <w:rsid w:val="00E116A8"/>
    <w:rsid w:val="00E11888"/>
    <w:rsid w:val="00E13135"/>
    <w:rsid w:val="00E13442"/>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4FC2"/>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057"/>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21F2"/>
    <w:rsid w:val="00F039D0"/>
    <w:rsid w:val="00F03C36"/>
    <w:rsid w:val="00F06809"/>
    <w:rsid w:val="00F070D5"/>
    <w:rsid w:val="00F07BE1"/>
    <w:rsid w:val="00F10180"/>
    <w:rsid w:val="00F10609"/>
    <w:rsid w:val="00F132AE"/>
    <w:rsid w:val="00F134D1"/>
    <w:rsid w:val="00F13BC6"/>
    <w:rsid w:val="00F150AE"/>
    <w:rsid w:val="00F17C95"/>
    <w:rsid w:val="00F20619"/>
    <w:rsid w:val="00F20FE1"/>
    <w:rsid w:val="00F220EB"/>
    <w:rsid w:val="00F31526"/>
    <w:rsid w:val="00F35CED"/>
    <w:rsid w:val="00F4156D"/>
    <w:rsid w:val="00F41640"/>
    <w:rsid w:val="00F439FC"/>
    <w:rsid w:val="00F447D3"/>
    <w:rsid w:val="00F44E0D"/>
    <w:rsid w:val="00F474F6"/>
    <w:rsid w:val="00F47AE8"/>
    <w:rsid w:val="00F54E9A"/>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082A"/>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390A"/>
    <w:rsid w:val="00FA4C62"/>
    <w:rsid w:val="00FB0933"/>
    <w:rsid w:val="00FB09CB"/>
    <w:rsid w:val="00FB593A"/>
    <w:rsid w:val="00FB683A"/>
    <w:rsid w:val="00FB68FA"/>
    <w:rsid w:val="00FB6A1F"/>
    <w:rsid w:val="00FB6A87"/>
    <w:rsid w:val="00FC0154"/>
    <w:rsid w:val="00FC1448"/>
    <w:rsid w:val="00FC24E8"/>
    <w:rsid w:val="00FC3327"/>
    <w:rsid w:val="00FC3863"/>
    <w:rsid w:val="00FC3F49"/>
    <w:rsid w:val="00FC3FDD"/>
    <w:rsid w:val="00FC44B9"/>
    <w:rsid w:val="00FC577E"/>
    <w:rsid w:val="00FC7D40"/>
    <w:rsid w:val="00FD1920"/>
    <w:rsid w:val="00FD2347"/>
    <w:rsid w:val="00FE1D73"/>
    <w:rsid w:val="00FE3A52"/>
    <w:rsid w:val="00FE4874"/>
    <w:rsid w:val="00FE4947"/>
    <w:rsid w:val="00FE603C"/>
    <w:rsid w:val="00FE7990"/>
    <w:rsid w:val="00FF0C15"/>
    <w:rsid w:val="00FF17FF"/>
    <w:rsid w:val="00FF4FB5"/>
    <w:rsid w:val="00FF5EF0"/>
    <w:rsid w:val="00FF60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593D3E"/>
    <w:rPr>
      <w:lang w:val="es-ES_tradnl" w:eastAsia="en-US"/>
    </w:rPr>
  </w:style>
  <w:style w:type="character" w:customStyle="1" w:styleId="TtuloCar">
    <w:name w:val="Título Car"/>
    <w:basedOn w:val="Fuentedeprrafopredeter"/>
    <w:link w:val="Ttulo"/>
    <w:rsid w:val="00317FC4"/>
    <w:rPr>
      <w:b/>
      <w:sz w:val="36"/>
      <w:lang w:val="es-ES_tradnl" w:eastAsia="en-US"/>
    </w:rPr>
  </w:style>
  <w:style w:type="paragraph" w:styleId="NormalWeb">
    <w:name w:val="Normal (Web)"/>
    <w:basedOn w:val="Normal"/>
    <w:uiPriority w:val="99"/>
    <w:semiHidden/>
    <w:unhideWhenUsed/>
    <w:rsid w:val="00317FC4"/>
    <w:pPr>
      <w:spacing w:before="100" w:beforeAutospacing="1" w:after="100" w:afterAutospacing="1"/>
    </w:pPr>
    <w:rPr>
      <w:rFonts w:ascii="Arial" w:eastAsiaTheme="minorHAnsi" w:hAnsi="Arial" w:cs="Arial"/>
      <w:color w:val="000000"/>
      <w:sz w:val="24"/>
      <w:szCs w:val="24"/>
      <w:lang w:val="es-MX" w:eastAsia="es-MX"/>
    </w:rPr>
  </w:style>
  <w:style w:type="character" w:customStyle="1" w:styleId="Sangra3detindependienteCar">
    <w:name w:val="Sangría 3 de t. independiente Car"/>
    <w:basedOn w:val="Fuentedeprrafopredeter"/>
    <w:link w:val="Sangra3detindependiente"/>
    <w:rsid w:val="00832D36"/>
    <w:rPr>
      <w:rFonts w:ascii="Tahoma" w:hAnsi="Tahoma"/>
      <w:sz w:val="24"/>
      <w:lang w:val="es-ES_tradnl" w:eastAsia="en-US"/>
    </w:rPr>
  </w:style>
  <w:style w:type="paragraph" w:styleId="Sinespaciado">
    <w:name w:val="No Spacing"/>
    <w:uiPriority w:val="1"/>
    <w:qFormat/>
    <w:rsid w:val="003F120D"/>
    <w:rPr>
      <w:rFonts w:ascii="Calibri" w:eastAsia="Calibri" w:hAnsi="Calibri"/>
      <w:sz w:val="22"/>
      <w:szCs w:val="22"/>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593D3E"/>
    <w:rPr>
      <w:lang w:val="es-ES_tradnl" w:eastAsia="en-US"/>
    </w:rPr>
  </w:style>
  <w:style w:type="character" w:customStyle="1" w:styleId="TtuloCar">
    <w:name w:val="Título Car"/>
    <w:basedOn w:val="Fuentedeprrafopredeter"/>
    <w:link w:val="Ttulo"/>
    <w:rsid w:val="00317FC4"/>
    <w:rPr>
      <w:b/>
      <w:sz w:val="36"/>
      <w:lang w:val="es-ES_tradnl" w:eastAsia="en-US"/>
    </w:rPr>
  </w:style>
  <w:style w:type="paragraph" w:styleId="NormalWeb">
    <w:name w:val="Normal (Web)"/>
    <w:basedOn w:val="Normal"/>
    <w:uiPriority w:val="99"/>
    <w:semiHidden/>
    <w:unhideWhenUsed/>
    <w:rsid w:val="00317FC4"/>
    <w:pPr>
      <w:spacing w:before="100" w:beforeAutospacing="1" w:after="100" w:afterAutospacing="1"/>
    </w:pPr>
    <w:rPr>
      <w:rFonts w:ascii="Arial" w:eastAsiaTheme="minorHAnsi" w:hAnsi="Arial" w:cs="Arial"/>
      <w:color w:val="000000"/>
      <w:sz w:val="24"/>
      <w:szCs w:val="24"/>
      <w:lang w:val="es-MX" w:eastAsia="es-MX"/>
    </w:rPr>
  </w:style>
  <w:style w:type="character" w:customStyle="1" w:styleId="Sangra3detindependienteCar">
    <w:name w:val="Sangría 3 de t. independiente Car"/>
    <w:basedOn w:val="Fuentedeprrafopredeter"/>
    <w:link w:val="Sangra3detindependiente"/>
    <w:rsid w:val="00832D36"/>
    <w:rPr>
      <w:rFonts w:ascii="Tahoma" w:hAnsi="Tahoma"/>
      <w:sz w:val="24"/>
      <w:lang w:val="es-ES_tradnl" w:eastAsia="en-US"/>
    </w:rPr>
  </w:style>
  <w:style w:type="paragraph" w:styleId="Sinespaciado">
    <w:name w:val="No Spacing"/>
    <w:uiPriority w:val="1"/>
    <w:qFormat/>
    <w:rsid w:val="003F120D"/>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17597873">
      <w:bodyDiv w:val="1"/>
      <w:marLeft w:val="0"/>
      <w:marRight w:val="0"/>
      <w:marTop w:val="0"/>
      <w:marBottom w:val="0"/>
      <w:divBdr>
        <w:top w:val="none" w:sz="0" w:space="0" w:color="auto"/>
        <w:left w:val="none" w:sz="0" w:space="0" w:color="auto"/>
        <w:bottom w:val="none" w:sz="0" w:space="0" w:color="auto"/>
        <w:right w:val="none" w:sz="0" w:space="0" w:color="auto"/>
      </w:divBdr>
    </w:div>
    <w:div w:id="27633127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98100093">
      <w:bodyDiv w:val="1"/>
      <w:marLeft w:val="0"/>
      <w:marRight w:val="0"/>
      <w:marTop w:val="0"/>
      <w:marBottom w:val="0"/>
      <w:divBdr>
        <w:top w:val="none" w:sz="0" w:space="0" w:color="auto"/>
        <w:left w:val="none" w:sz="0" w:space="0" w:color="auto"/>
        <w:bottom w:val="none" w:sz="0" w:space="0" w:color="auto"/>
        <w:right w:val="none" w:sz="0" w:space="0" w:color="auto"/>
      </w:divBdr>
    </w:div>
    <w:div w:id="6214222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603275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7366331">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46199949">
      <w:bodyDiv w:val="1"/>
      <w:marLeft w:val="0"/>
      <w:marRight w:val="0"/>
      <w:marTop w:val="0"/>
      <w:marBottom w:val="0"/>
      <w:divBdr>
        <w:top w:val="none" w:sz="0" w:space="0" w:color="auto"/>
        <w:left w:val="none" w:sz="0" w:space="0" w:color="auto"/>
        <w:bottom w:val="none" w:sz="0" w:space="0" w:color="auto"/>
        <w:right w:val="none" w:sz="0" w:space="0" w:color="auto"/>
      </w:divBdr>
    </w:div>
    <w:div w:id="16506733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1121335">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1B7B65-2C45-4459-B131-5C9335ED3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11358</Words>
  <Characters>62470</Characters>
  <Application>Microsoft Office Word</Application>
  <DocSecurity>0</DocSecurity>
  <Lines>520</Lines>
  <Paragraphs>147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LINO</cp:lastModifiedBy>
  <cp:revision>2</cp:revision>
  <cp:lastPrinted>2019-11-22T00:18:00Z</cp:lastPrinted>
  <dcterms:created xsi:type="dcterms:W3CDTF">2020-01-10T23:26:00Z</dcterms:created>
  <dcterms:modified xsi:type="dcterms:W3CDTF">2020-01-10T23:26:00Z</dcterms:modified>
</cp:coreProperties>
</file>